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E5EE" w14:textId="77777777" w:rsidR="00DE202F" w:rsidRDefault="00000000">
      <w:pPr>
        <w:pStyle w:val="BodyText"/>
        <w:spacing w:before="94" w:line="268" w:lineRule="auto"/>
        <w:ind w:left="2255" w:hanging="1042"/>
      </w:pPr>
      <w:r>
        <w:rPr>
          <w:color w:val="231F20"/>
          <w:u w:val="single" w:color="231F20"/>
        </w:rPr>
        <w:t>Allocated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Interest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Distribution</w:t>
      </w:r>
      <w:r>
        <w:rPr>
          <w:color w:val="231F20"/>
        </w:rPr>
        <w:t xml:space="preserve"> </w:t>
      </w:r>
      <w:r>
        <w:rPr>
          <w:color w:val="231F20"/>
          <w:spacing w:val="-2"/>
          <w:u w:val="single" w:color="231F20"/>
        </w:rPr>
        <w:t>Mancaves</w:t>
      </w:r>
    </w:p>
    <w:p w14:paraId="0601E5EF" w14:textId="77777777" w:rsidR="00DE202F" w:rsidRDefault="00000000">
      <w:pPr>
        <w:rPr>
          <w:b/>
        </w:rPr>
      </w:pPr>
      <w:r>
        <w:br w:type="column"/>
      </w:r>
    </w:p>
    <w:p w14:paraId="0601E5F0" w14:textId="77777777" w:rsidR="00DE202F" w:rsidRDefault="00DE202F">
      <w:pPr>
        <w:spacing w:before="234"/>
        <w:rPr>
          <w:b/>
        </w:rPr>
      </w:pPr>
    </w:p>
    <w:p w14:paraId="0601E5F1" w14:textId="77777777" w:rsidR="00DE202F" w:rsidRDefault="00000000">
      <w:pPr>
        <w:pStyle w:val="BodyText"/>
        <w:spacing w:before="1"/>
      </w:pPr>
      <w:r>
        <w:rPr>
          <w:color w:val="231F20"/>
          <w:spacing w:val="-4"/>
        </w:rPr>
        <w:t>2024</w:t>
      </w:r>
    </w:p>
    <w:p w14:paraId="0601E5F2" w14:textId="77777777" w:rsidR="00DE202F" w:rsidRDefault="00DE202F">
      <w:pPr>
        <w:sectPr w:rsidR="00DE202F" w:rsidSect="001502A8">
          <w:type w:val="continuous"/>
          <w:pgSz w:w="12240" w:h="15840"/>
          <w:pgMar w:top="1240" w:right="1720" w:bottom="280" w:left="900" w:header="720" w:footer="720" w:gutter="0"/>
          <w:cols w:num="2" w:space="720" w:equalWidth="0">
            <w:col w:w="4368" w:space="7"/>
            <w:col w:w="5245"/>
          </w:cols>
        </w:sectPr>
      </w:pPr>
    </w:p>
    <w:p w14:paraId="0601E5F3" w14:textId="77777777" w:rsidR="00DE202F" w:rsidRDefault="00000000">
      <w:pPr>
        <w:pStyle w:val="BodyText"/>
        <w:spacing w:before="49" w:line="168" w:lineRule="auto"/>
        <w:ind w:left="208"/>
      </w:pPr>
      <w:r>
        <w:rPr>
          <w:color w:val="231F20"/>
          <w:position w:val="-13"/>
        </w:rPr>
        <w:t>Unit#</w:t>
      </w:r>
      <w:r>
        <w:rPr>
          <w:color w:val="231F20"/>
          <w:spacing w:val="61"/>
          <w:position w:val="-13"/>
        </w:rPr>
        <w:t xml:space="preserve"> </w:t>
      </w:r>
      <w:r>
        <w:rPr>
          <w:color w:val="231F20"/>
          <w:spacing w:val="-2"/>
        </w:rPr>
        <w:t>Allocated</w:t>
      </w:r>
    </w:p>
    <w:p w14:paraId="0601E5F4" w14:textId="77777777" w:rsidR="00DE202F" w:rsidRDefault="00000000">
      <w:pPr>
        <w:pStyle w:val="BodyText"/>
        <w:spacing w:before="0" w:line="197" w:lineRule="exact"/>
        <w:ind w:left="885"/>
      </w:pPr>
      <w:r>
        <w:rPr>
          <w:color w:val="231F20"/>
          <w:spacing w:val="-2"/>
        </w:rPr>
        <w:t>Interest</w:t>
      </w:r>
    </w:p>
    <w:p w14:paraId="0601E5F5" w14:textId="77777777" w:rsidR="00DE202F" w:rsidRDefault="00000000">
      <w:pPr>
        <w:pStyle w:val="BodyText"/>
        <w:ind w:left="207"/>
        <w:jc w:val="center"/>
      </w:pPr>
      <w:r>
        <w:rPr>
          <w:b w:val="0"/>
        </w:rPr>
        <w:br w:type="column"/>
      </w:r>
      <w:r>
        <w:rPr>
          <w:color w:val="231F20"/>
          <w:spacing w:val="-4"/>
        </w:rPr>
        <w:t>2023</w:t>
      </w:r>
    </w:p>
    <w:p w14:paraId="0601E5F6" w14:textId="77777777" w:rsidR="00DE202F" w:rsidRDefault="00000000">
      <w:pPr>
        <w:pStyle w:val="BodyText"/>
        <w:ind w:left="208"/>
        <w:jc w:val="center"/>
      </w:pPr>
      <w:r>
        <w:rPr>
          <w:color w:val="231F20"/>
          <w:spacing w:val="-4"/>
        </w:rPr>
        <w:t>Assessments</w:t>
      </w:r>
    </w:p>
    <w:p w14:paraId="0601E5F7" w14:textId="77777777" w:rsidR="00DE202F" w:rsidRDefault="00000000">
      <w:pPr>
        <w:pStyle w:val="BodyText"/>
        <w:spacing w:line="268" w:lineRule="auto"/>
        <w:ind w:left="23" w:right="4112"/>
        <w:jc w:val="center"/>
      </w:pPr>
      <w:r>
        <w:rPr>
          <w:b w:val="0"/>
        </w:rPr>
        <w:br w:type="column"/>
      </w:r>
      <w:r>
        <w:rPr>
          <w:color w:val="231F20"/>
          <w:spacing w:val="-4"/>
        </w:rPr>
        <w:t xml:space="preserve">Assessments </w:t>
      </w:r>
      <w:r>
        <w:rPr>
          <w:color w:val="231F20"/>
        </w:rPr>
        <w:t xml:space="preserve">with 10% </w:t>
      </w:r>
      <w:r>
        <w:rPr>
          <w:color w:val="231F20"/>
          <w:spacing w:val="-2"/>
        </w:rPr>
        <w:t>increase</w:t>
      </w:r>
    </w:p>
    <w:p w14:paraId="0601E5F8" w14:textId="77777777" w:rsidR="00DE202F" w:rsidRDefault="00DE202F">
      <w:pPr>
        <w:spacing w:line="268" w:lineRule="auto"/>
        <w:jc w:val="center"/>
        <w:sectPr w:rsidR="00DE202F" w:rsidSect="001502A8">
          <w:type w:val="continuous"/>
          <w:pgSz w:w="12240" w:h="15840"/>
          <w:pgMar w:top="1240" w:right="1720" w:bottom="280" w:left="900" w:header="720" w:footer="720" w:gutter="0"/>
          <w:cols w:num="3" w:space="720" w:equalWidth="0">
            <w:col w:w="1920" w:space="118"/>
            <w:col w:w="1612" w:space="60"/>
            <w:col w:w="5910"/>
          </w:cols>
        </w:sectPr>
      </w:pPr>
    </w:p>
    <w:p w14:paraId="0601E5F9" w14:textId="77777777" w:rsidR="00DE202F" w:rsidRDefault="00DE202F">
      <w:pPr>
        <w:spacing w:before="5"/>
        <w:rPr>
          <w:b/>
          <w:sz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526"/>
        <w:gridCol w:w="1928"/>
        <w:gridCol w:w="1288"/>
      </w:tblGrid>
      <w:tr w:rsidR="00DE202F" w14:paraId="0601E5FE" w14:textId="77777777">
        <w:trPr>
          <w:trHeight w:val="275"/>
        </w:trPr>
        <w:tc>
          <w:tcPr>
            <w:tcW w:w="615" w:type="dxa"/>
          </w:tcPr>
          <w:p w14:paraId="0601E5FA" w14:textId="77777777" w:rsidR="00DE202F" w:rsidRDefault="00000000">
            <w:pPr>
              <w:pStyle w:val="TableParagraph"/>
              <w:spacing w:before="4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A1</w:t>
            </w:r>
          </w:p>
        </w:tc>
        <w:tc>
          <w:tcPr>
            <w:tcW w:w="1526" w:type="dxa"/>
          </w:tcPr>
          <w:p w14:paraId="0601E5FB" w14:textId="77777777" w:rsidR="00DE202F" w:rsidRDefault="00000000">
            <w:pPr>
              <w:pStyle w:val="TableParagraph"/>
              <w:spacing w:before="4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0.0116</w:t>
            </w:r>
          </w:p>
        </w:tc>
        <w:tc>
          <w:tcPr>
            <w:tcW w:w="1928" w:type="dxa"/>
          </w:tcPr>
          <w:p w14:paraId="0601E5FC" w14:textId="77777777" w:rsidR="00DE202F" w:rsidRDefault="00000000">
            <w:pPr>
              <w:pStyle w:val="TableParagraph"/>
              <w:spacing w:before="8" w:line="246" w:lineRule="exact"/>
              <w:ind w:right="439"/>
            </w:pPr>
            <w:r>
              <w:rPr>
                <w:color w:val="231F20"/>
                <w:spacing w:val="-2"/>
              </w:rPr>
              <w:t>$141.79</w:t>
            </w:r>
          </w:p>
        </w:tc>
        <w:tc>
          <w:tcPr>
            <w:tcW w:w="1288" w:type="dxa"/>
          </w:tcPr>
          <w:p w14:paraId="0601E5FD" w14:textId="77777777" w:rsidR="00DE202F" w:rsidRDefault="00000000">
            <w:pPr>
              <w:pStyle w:val="TableParagraph"/>
              <w:spacing w:before="8" w:line="246" w:lineRule="exact"/>
              <w:ind w:right="47"/>
            </w:pPr>
            <w:r>
              <w:rPr>
                <w:color w:val="231F20"/>
                <w:spacing w:val="-2"/>
              </w:rPr>
              <w:t>$155.97</w:t>
            </w:r>
          </w:p>
        </w:tc>
      </w:tr>
      <w:tr w:rsidR="00DE202F" w14:paraId="0601E603" w14:textId="77777777">
        <w:trPr>
          <w:trHeight w:val="287"/>
        </w:trPr>
        <w:tc>
          <w:tcPr>
            <w:tcW w:w="615" w:type="dxa"/>
          </w:tcPr>
          <w:p w14:paraId="0601E5FF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A2</w:t>
            </w:r>
          </w:p>
        </w:tc>
        <w:tc>
          <w:tcPr>
            <w:tcW w:w="1526" w:type="dxa"/>
          </w:tcPr>
          <w:p w14:paraId="0601E600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0.0195</w:t>
            </w:r>
          </w:p>
        </w:tc>
        <w:tc>
          <w:tcPr>
            <w:tcW w:w="1928" w:type="dxa"/>
          </w:tcPr>
          <w:p w14:paraId="0601E601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$238.36</w:t>
            </w:r>
          </w:p>
        </w:tc>
        <w:tc>
          <w:tcPr>
            <w:tcW w:w="1288" w:type="dxa"/>
          </w:tcPr>
          <w:p w14:paraId="0601E602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$262.19</w:t>
            </w:r>
          </w:p>
        </w:tc>
      </w:tr>
      <w:tr w:rsidR="00DE202F" w14:paraId="0601E608" w14:textId="77777777">
        <w:trPr>
          <w:trHeight w:val="287"/>
        </w:trPr>
        <w:tc>
          <w:tcPr>
            <w:tcW w:w="615" w:type="dxa"/>
          </w:tcPr>
          <w:p w14:paraId="0601E604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A3</w:t>
            </w:r>
          </w:p>
        </w:tc>
        <w:tc>
          <w:tcPr>
            <w:tcW w:w="1526" w:type="dxa"/>
          </w:tcPr>
          <w:p w14:paraId="0601E605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0.0195</w:t>
            </w:r>
          </w:p>
        </w:tc>
        <w:tc>
          <w:tcPr>
            <w:tcW w:w="1928" w:type="dxa"/>
          </w:tcPr>
          <w:p w14:paraId="0601E606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$238.36</w:t>
            </w:r>
          </w:p>
        </w:tc>
        <w:tc>
          <w:tcPr>
            <w:tcW w:w="1288" w:type="dxa"/>
          </w:tcPr>
          <w:p w14:paraId="0601E607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$262.19</w:t>
            </w:r>
          </w:p>
        </w:tc>
      </w:tr>
      <w:tr w:rsidR="00DE202F" w14:paraId="0601E60D" w14:textId="77777777">
        <w:trPr>
          <w:trHeight w:val="287"/>
        </w:trPr>
        <w:tc>
          <w:tcPr>
            <w:tcW w:w="615" w:type="dxa"/>
          </w:tcPr>
          <w:p w14:paraId="0601E609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A4</w:t>
            </w:r>
          </w:p>
        </w:tc>
        <w:tc>
          <w:tcPr>
            <w:tcW w:w="1526" w:type="dxa"/>
          </w:tcPr>
          <w:p w14:paraId="0601E60A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0.0163</w:t>
            </w:r>
          </w:p>
        </w:tc>
        <w:tc>
          <w:tcPr>
            <w:tcW w:w="1928" w:type="dxa"/>
          </w:tcPr>
          <w:p w14:paraId="0601E60B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$199.24</w:t>
            </w:r>
          </w:p>
        </w:tc>
        <w:tc>
          <w:tcPr>
            <w:tcW w:w="1288" w:type="dxa"/>
          </w:tcPr>
          <w:p w14:paraId="0601E60C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$219.17</w:t>
            </w:r>
          </w:p>
        </w:tc>
      </w:tr>
      <w:tr w:rsidR="00DE202F" w14:paraId="0601E612" w14:textId="77777777">
        <w:trPr>
          <w:trHeight w:val="298"/>
        </w:trPr>
        <w:tc>
          <w:tcPr>
            <w:tcW w:w="615" w:type="dxa"/>
          </w:tcPr>
          <w:p w14:paraId="0601E60E" w14:textId="77777777" w:rsidR="00DE202F" w:rsidRDefault="00000000">
            <w:pPr>
              <w:pStyle w:val="TableParagraph"/>
              <w:spacing w:before="19" w:line="240" w:lineRule="auto"/>
              <w:ind w:left="50"/>
              <w:jc w:val="left"/>
              <w:rPr>
                <w:i/>
              </w:rPr>
            </w:pPr>
            <w:r>
              <w:rPr>
                <w:i/>
                <w:color w:val="231F20"/>
                <w:spacing w:val="-5"/>
              </w:rPr>
              <w:t>A5</w:t>
            </w:r>
          </w:p>
        </w:tc>
        <w:tc>
          <w:tcPr>
            <w:tcW w:w="1526" w:type="dxa"/>
          </w:tcPr>
          <w:p w14:paraId="0601E60F" w14:textId="77777777" w:rsidR="00DE202F" w:rsidRDefault="00000000">
            <w:pPr>
              <w:pStyle w:val="TableParagraph"/>
              <w:spacing w:before="16" w:line="240" w:lineRule="auto"/>
              <w:ind w:left="162"/>
              <w:jc w:val="left"/>
            </w:pPr>
            <w:r>
              <w:rPr>
                <w:color w:val="231F20"/>
                <w:spacing w:val="-2"/>
              </w:rPr>
              <w:t>0.0163</w:t>
            </w:r>
          </w:p>
        </w:tc>
        <w:tc>
          <w:tcPr>
            <w:tcW w:w="1928" w:type="dxa"/>
          </w:tcPr>
          <w:p w14:paraId="0601E610" w14:textId="77777777" w:rsidR="00DE202F" w:rsidRDefault="00000000">
            <w:pPr>
              <w:pStyle w:val="TableParagraph"/>
              <w:spacing w:before="28" w:line="250" w:lineRule="exact"/>
              <w:ind w:right="439"/>
            </w:pPr>
            <w:r>
              <w:rPr>
                <w:color w:val="231F20"/>
                <w:spacing w:val="-2"/>
              </w:rPr>
              <w:t>$199.24</w:t>
            </w:r>
          </w:p>
        </w:tc>
        <w:tc>
          <w:tcPr>
            <w:tcW w:w="1288" w:type="dxa"/>
          </w:tcPr>
          <w:p w14:paraId="0601E611" w14:textId="77777777" w:rsidR="00DE202F" w:rsidRDefault="00000000">
            <w:pPr>
              <w:pStyle w:val="TableParagraph"/>
              <w:spacing w:before="28" w:line="250" w:lineRule="exact"/>
              <w:ind w:right="46"/>
            </w:pPr>
            <w:r>
              <w:rPr>
                <w:color w:val="231F20"/>
                <w:spacing w:val="-2"/>
              </w:rPr>
              <w:t>$219.17</w:t>
            </w:r>
          </w:p>
        </w:tc>
      </w:tr>
      <w:tr w:rsidR="00DE202F" w14:paraId="0601E617" w14:textId="77777777">
        <w:trPr>
          <w:trHeight w:val="291"/>
        </w:trPr>
        <w:tc>
          <w:tcPr>
            <w:tcW w:w="615" w:type="dxa"/>
          </w:tcPr>
          <w:p w14:paraId="0601E613" w14:textId="77777777" w:rsidR="00DE202F" w:rsidRDefault="00000000">
            <w:pPr>
              <w:pStyle w:val="TableParagraph"/>
              <w:spacing w:before="20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B06</w:t>
            </w:r>
          </w:p>
        </w:tc>
        <w:tc>
          <w:tcPr>
            <w:tcW w:w="1526" w:type="dxa"/>
          </w:tcPr>
          <w:p w14:paraId="0601E614" w14:textId="77777777" w:rsidR="00DE202F" w:rsidRDefault="00000000">
            <w:pPr>
              <w:pStyle w:val="TableParagraph"/>
              <w:spacing w:before="20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0.0136</w:t>
            </w:r>
          </w:p>
        </w:tc>
        <w:tc>
          <w:tcPr>
            <w:tcW w:w="1928" w:type="dxa"/>
          </w:tcPr>
          <w:p w14:paraId="0601E615" w14:textId="77777777" w:rsidR="00DE202F" w:rsidRDefault="00000000">
            <w:pPr>
              <w:pStyle w:val="TableParagraph"/>
              <w:spacing w:before="25" w:line="246" w:lineRule="exact"/>
              <w:ind w:right="439"/>
            </w:pPr>
            <w:r>
              <w:rPr>
                <w:color w:val="231F20"/>
                <w:spacing w:val="-2"/>
              </w:rPr>
              <w:t>$166.24</w:t>
            </w:r>
          </w:p>
        </w:tc>
        <w:tc>
          <w:tcPr>
            <w:tcW w:w="1288" w:type="dxa"/>
          </w:tcPr>
          <w:p w14:paraId="0601E616" w14:textId="77777777" w:rsidR="00DE202F" w:rsidRDefault="00000000">
            <w:pPr>
              <w:pStyle w:val="TableParagraph"/>
              <w:spacing w:before="25" w:line="246" w:lineRule="exact"/>
              <w:ind w:right="47"/>
            </w:pPr>
            <w:r>
              <w:rPr>
                <w:color w:val="231F20"/>
                <w:spacing w:val="-2"/>
              </w:rPr>
              <w:t>$182.86</w:t>
            </w:r>
          </w:p>
        </w:tc>
      </w:tr>
      <w:tr w:rsidR="00DE202F" w14:paraId="0601E61C" w14:textId="77777777">
        <w:trPr>
          <w:trHeight w:val="287"/>
        </w:trPr>
        <w:tc>
          <w:tcPr>
            <w:tcW w:w="615" w:type="dxa"/>
          </w:tcPr>
          <w:p w14:paraId="0601E618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B07</w:t>
            </w:r>
          </w:p>
        </w:tc>
        <w:tc>
          <w:tcPr>
            <w:tcW w:w="1526" w:type="dxa"/>
          </w:tcPr>
          <w:p w14:paraId="0601E619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0.0068</w:t>
            </w:r>
          </w:p>
        </w:tc>
        <w:tc>
          <w:tcPr>
            <w:tcW w:w="1928" w:type="dxa"/>
          </w:tcPr>
          <w:p w14:paraId="0601E61A" w14:textId="77777777" w:rsidR="00DE202F" w:rsidRDefault="00000000">
            <w:pPr>
              <w:pStyle w:val="TableParagraph"/>
              <w:spacing w:before="21" w:line="246" w:lineRule="exact"/>
              <w:ind w:right="438"/>
            </w:pPr>
            <w:r>
              <w:rPr>
                <w:color w:val="231F20"/>
                <w:spacing w:val="-2"/>
              </w:rPr>
              <w:t>$83.12</w:t>
            </w:r>
          </w:p>
        </w:tc>
        <w:tc>
          <w:tcPr>
            <w:tcW w:w="1288" w:type="dxa"/>
          </w:tcPr>
          <w:p w14:paraId="0601E61B" w14:textId="77777777" w:rsidR="00DE202F" w:rsidRDefault="00000000">
            <w:pPr>
              <w:pStyle w:val="TableParagraph"/>
              <w:spacing w:before="21" w:line="246" w:lineRule="exact"/>
              <w:ind w:right="46"/>
            </w:pPr>
            <w:r>
              <w:rPr>
                <w:color w:val="231F20"/>
                <w:spacing w:val="-2"/>
              </w:rPr>
              <w:t>$91.43</w:t>
            </w:r>
          </w:p>
        </w:tc>
      </w:tr>
      <w:tr w:rsidR="00DE202F" w14:paraId="0601E621" w14:textId="77777777">
        <w:trPr>
          <w:trHeight w:val="287"/>
        </w:trPr>
        <w:tc>
          <w:tcPr>
            <w:tcW w:w="615" w:type="dxa"/>
          </w:tcPr>
          <w:p w14:paraId="0601E61D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B08</w:t>
            </w:r>
          </w:p>
        </w:tc>
        <w:tc>
          <w:tcPr>
            <w:tcW w:w="1526" w:type="dxa"/>
          </w:tcPr>
          <w:p w14:paraId="0601E61E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0.0068</w:t>
            </w:r>
          </w:p>
        </w:tc>
        <w:tc>
          <w:tcPr>
            <w:tcW w:w="1928" w:type="dxa"/>
          </w:tcPr>
          <w:p w14:paraId="0601E61F" w14:textId="77777777" w:rsidR="00DE202F" w:rsidRDefault="00000000">
            <w:pPr>
              <w:pStyle w:val="TableParagraph"/>
              <w:spacing w:before="21" w:line="246" w:lineRule="exact"/>
              <w:ind w:right="438"/>
            </w:pPr>
            <w:r>
              <w:rPr>
                <w:color w:val="231F20"/>
                <w:spacing w:val="-2"/>
              </w:rPr>
              <w:t>$83.12</w:t>
            </w:r>
          </w:p>
        </w:tc>
        <w:tc>
          <w:tcPr>
            <w:tcW w:w="1288" w:type="dxa"/>
          </w:tcPr>
          <w:p w14:paraId="0601E620" w14:textId="77777777" w:rsidR="00DE202F" w:rsidRDefault="00000000">
            <w:pPr>
              <w:pStyle w:val="TableParagraph"/>
              <w:spacing w:before="21" w:line="246" w:lineRule="exact"/>
              <w:ind w:right="46"/>
            </w:pPr>
            <w:r>
              <w:rPr>
                <w:color w:val="231F20"/>
                <w:spacing w:val="-2"/>
              </w:rPr>
              <w:t>$91.43</w:t>
            </w:r>
          </w:p>
        </w:tc>
      </w:tr>
      <w:tr w:rsidR="00DE202F" w14:paraId="0601E626" w14:textId="77777777">
        <w:trPr>
          <w:trHeight w:val="287"/>
        </w:trPr>
        <w:tc>
          <w:tcPr>
            <w:tcW w:w="615" w:type="dxa"/>
          </w:tcPr>
          <w:p w14:paraId="0601E622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B09</w:t>
            </w:r>
          </w:p>
        </w:tc>
        <w:tc>
          <w:tcPr>
            <w:tcW w:w="1526" w:type="dxa"/>
          </w:tcPr>
          <w:p w14:paraId="0601E623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0.0091</w:t>
            </w:r>
          </w:p>
        </w:tc>
        <w:tc>
          <w:tcPr>
            <w:tcW w:w="1928" w:type="dxa"/>
          </w:tcPr>
          <w:p w14:paraId="0601E624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$111.23</w:t>
            </w:r>
          </w:p>
        </w:tc>
        <w:tc>
          <w:tcPr>
            <w:tcW w:w="1288" w:type="dxa"/>
          </w:tcPr>
          <w:p w14:paraId="0601E625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$122.36</w:t>
            </w:r>
          </w:p>
        </w:tc>
      </w:tr>
      <w:tr w:rsidR="00DE202F" w14:paraId="0601E62B" w14:textId="77777777">
        <w:trPr>
          <w:trHeight w:val="287"/>
        </w:trPr>
        <w:tc>
          <w:tcPr>
            <w:tcW w:w="615" w:type="dxa"/>
          </w:tcPr>
          <w:p w14:paraId="0601E627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B10</w:t>
            </w:r>
          </w:p>
        </w:tc>
        <w:tc>
          <w:tcPr>
            <w:tcW w:w="1526" w:type="dxa"/>
          </w:tcPr>
          <w:p w14:paraId="0601E628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0.0091</w:t>
            </w:r>
          </w:p>
        </w:tc>
        <w:tc>
          <w:tcPr>
            <w:tcW w:w="1928" w:type="dxa"/>
          </w:tcPr>
          <w:p w14:paraId="0601E629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$111.23</w:t>
            </w:r>
          </w:p>
        </w:tc>
        <w:tc>
          <w:tcPr>
            <w:tcW w:w="1288" w:type="dxa"/>
          </w:tcPr>
          <w:p w14:paraId="0601E62A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$122.36</w:t>
            </w:r>
          </w:p>
        </w:tc>
      </w:tr>
      <w:tr w:rsidR="00DE202F" w14:paraId="0601E630" w14:textId="77777777">
        <w:trPr>
          <w:trHeight w:val="287"/>
        </w:trPr>
        <w:tc>
          <w:tcPr>
            <w:tcW w:w="615" w:type="dxa"/>
          </w:tcPr>
          <w:p w14:paraId="0601E62C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B11</w:t>
            </w:r>
          </w:p>
        </w:tc>
        <w:tc>
          <w:tcPr>
            <w:tcW w:w="1526" w:type="dxa"/>
          </w:tcPr>
          <w:p w14:paraId="0601E62D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0.0135</w:t>
            </w:r>
          </w:p>
        </w:tc>
        <w:tc>
          <w:tcPr>
            <w:tcW w:w="1928" w:type="dxa"/>
          </w:tcPr>
          <w:p w14:paraId="0601E62E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$165.02</w:t>
            </w:r>
          </w:p>
        </w:tc>
        <w:tc>
          <w:tcPr>
            <w:tcW w:w="1288" w:type="dxa"/>
          </w:tcPr>
          <w:p w14:paraId="0601E62F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$181.52</w:t>
            </w:r>
          </w:p>
        </w:tc>
      </w:tr>
      <w:tr w:rsidR="00DE202F" w14:paraId="0601E635" w14:textId="77777777">
        <w:trPr>
          <w:trHeight w:val="287"/>
        </w:trPr>
        <w:tc>
          <w:tcPr>
            <w:tcW w:w="615" w:type="dxa"/>
          </w:tcPr>
          <w:p w14:paraId="0601E631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B12</w:t>
            </w:r>
          </w:p>
        </w:tc>
        <w:tc>
          <w:tcPr>
            <w:tcW w:w="1526" w:type="dxa"/>
          </w:tcPr>
          <w:p w14:paraId="0601E632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0.0135</w:t>
            </w:r>
          </w:p>
        </w:tc>
        <w:tc>
          <w:tcPr>
            <w:tcW w:w="1928" w:type="dxa"/>
          </w:tcPr>
          <w:p w14:paraId="0601E633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$165.02</w:t>
            </w:r>
          </w:p>
        </w:tc>
        <w:tc>
          <w:tcPr>
            <w:tcW w:w="1288" w:type="dxa"/>
          </w:tcPr>
          <w:p w14:paraId="0601E634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$181.52</w:t>
            </w:r>
          </w:p>
        </w:tc>
      </w:tr>
      <w:tr w:rsidR="00DE202F" w14:paraId="0601E63A" w14:textId="77777777">
        <w:trPr>
          <w:trHeight w:val="287"/>
        </w:trPr>
        <w:tc>
          <w:tcPr>
            <w:tcW w:w="615" w:type="dxa"/>
          </w:tcPr>
          <w:p w14:paraId="0601E636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B14</w:t>
            </w:r>
          </w:p>
        </w:tc>
        <w:tc>
          <w:tcPr>
            <w:tcW w:w="1526" w:type="dxa"/>
          </w:tcPr>
          <w:p w14:paraId="0601E637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0.0236</w:t>
            </w:r>
          </w:p>
        </w:tc>
        <w:tc>
          <w:tcPr>
            <w:tcW w:w="1928" w:type="dxa"/>
          </w:tcPr>
          <w:p w14:paraId="0601E638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$288.47</w:t>
            </w:r>
          </w:p>
        </w:tc>
        <w:tc>
          <w:tcPr>
            <w:tcW w:w="1288" w:type="dxa"/>
          </w:tcPr>
          <w:p w14:paraId="0601E639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$317.32</w:t>
            </w:r>
          </w:p>
        </w:tc>
      </w:tr>
      <w:tr w:rsidR="00DE202F" w14:paraId="0601E63F" w14:textId="77777777">
        <w:trPr>
          <w:trHeight w:val="287"/>
        </w:trPr>
        <w:tc>
          <w:tcPr>
            <w:tcW w:w="615" w:type="dxa"/>
          </w:tcPr>
          <w:p w14:paraId="0601E63B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B15</w:t>
            </w:r>
          </w:p>
        </w:tc>
        <w:tc>
          <w:tcPr>
            <w:tcW w:w="1526" w:type="dxa"/>
          </w:tcPr>
          <w:p w14:paraId="0601E63C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0.0236</w:t>
            </w:r>
          </w:p>
        </w:tc>
        <w:tc>
          <w:tcPr>
            <w:tcW w:w="1928" w:type="dxa"/>
          </w:tcPr>
          <w:p w14:paraId="0601E63D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$288.47</w:t>
            </w:r>
          </w:p>
        </w:tc>
        <w:tc>
          <w:tcPr>
            <w:tcW w:w="1288" w:type="dxa"/>
          </w:tcPr>
          <w:p w14:paraId="0601E63E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$317.32</w:t>
            </w:r>
          </w:p>
        </w:tc>
      </w:tr>
      <w:tr w:rsidR="00DE202F" w14:paraId="0601E644" w14:textId="77777777">
        <w:trPr>
          <w:trHeight w:val="287"/>
        </w:trPr>
        <w:tc>
          <w:tcPr>
            <w:tcW w:w="615" w:type="dxa"/>
          </w:tcPr>
          <w:p w14:paraId="0601E640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B16</w:t>
            </w:r>
          </w:p>
        </w:tc>
        <w:tc>
          <w:tcPr>
            <w:tcW w:w="1526" w:type="dxa"/>
          </w:tcPr>
          <w:p w14:paraId="0601E641" w14:textId="77777777" w:rsidR="00DE202F" w:rsidRDefault="00000000">
            <w:pPr>
              <w:pStyle w:val="TableParagraph"/>
              <w:spacing w:before="16" w:line="251" w:lineRule="exact"/>
              <w:ind w:left="161"/>
              <w:jc w:val="left"/>
            </w:pPr>
            <w:r>
              <w:rPr>
                <w:color w:val="231F20"/>
                <w:spacing w:val="-2"/>
              </w:rPr>
              <w:t>0.0220</w:t>
            </w:r>
          </w:p>
        </w:tc>
        <w:tc>
          <w:tcPr>
            <w:tcW w:w="1928" w:type="dxa"/>
          </w:tcPr>
          <w:p w14:paraId="0601E642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$268.92</w:t>
            </w:r>
          </w:p>
        </w:tc>
        <w:tc>
          <w:tcPr>
            <w:tcW w:w="1288" w:type="dxa"/>
          </w:tcPr>
          <w:p w14:paraId="0601E643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$295.81</w:t>
            </w:r>
          </w:p>
        </w:tc>
      </w:tr>
      <w:tr w:rsidR="00DE202F" w14:paraId="0601E649" w14:textId="77777777">
        <w:trPr>
          <w:trHeight w:val="287"/>
        </w:trPr>
        <w:tc>
          <w:tcPr>
            <w:tcW w:w="615" w:type="dxa"/>
          </w:tcPr>
          <w:p w14:paraId="0601E645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C17</w:t>
            </w:r>
          </w:p>
        </w:tc>
        <w:tc>
          <w:tcPr>
            <w:tcW w:w="1526" w:type="dxa"/>
          </w:tcPr>
          <w:p w14:paraId="0601E646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0.0209</w:t>
            </w:r>
          </w:p>
        </w:tc>
        <w:tc>
          <w:tcPr>
            <w:tcW w:w="1928" w:type="dxa"/>
          </w:tcPr>
          <w:p w14:paraId="0601E647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$255.47</w:t>
            </w:r>
          </w:p>
        </w:tc>
        <w:tc>
          <w:tcPr>
            <w:tcW w:w="1288" w:type="dxa"/>
          </w:tcPr>
          <w:p w14:paraId="0601E648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$281.02</w:t>
            </w:r>
          </w:p>
        </w:tc>
      </w:tr>
      <w:tr w:rsidR="00DE202F" w14:paraId="0601E64E" w14:textId="77777777">
        <w:trPr>
          <w:trHeight w:val="287"/>
        </w:trPr>
        <w:tc>
          <w:tcPr>
            <w:tcW w:w="615" w:type="dxa"/>
          </w:tcPr>
          <w:p w14:paraId="0601E64A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C18</w:t>
            </w:r>
          </w:p>
        </w:tc>
        <w:tc>
          <w:tcPr>
            <w:tcW w:w="1526" w:type="dxa"/>
          </w:tcPr>
          <w:p w14:paraId="0601E64B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0.0206</w:t>
            </w:r>
          </w:p>
        </w:tc>
        <w:tc>
          <w:tcPr>
            <w:tcW w:w="1928" w:type="dxa"/>
          </w:tcPr>
          <w:p w14:paraId="0601E64C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$251.80</w:t>
            </w:r>
          </w:p>
        </w:tc>
        <w:tc>
          <w:tcPr>
            <w:tcW w:w="1288" w:type="dxa"/>
          </w:tcPr>
          <w:p w14:paraId="0601E64D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$276.98</w:t>
            </w:r>
          </w:p>
        </w:tc>
      </w:tr>
      <w:tr w:rsidR="00DE202F" w14:paraId="0601E653" w14:textId="77777777">
        <w:trPr>
          <w:trHeight w:val="287"/>
        </w:trPr>
        <w:tc>
          <w:tcPr>
            <w:tcW w:w="615" w:type="dxa"/>
          </w:tcPr>
          <w:p w14:paraId="0601E64F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C19</w:t>
            </w:r>
          </w:p>
        </w:tc>
        <w:tc>
          <w:tcPr>
            <w:tcW w:w="1526" w:type="dxa"/>
          </w:tcPr>
          <w:p w14:paraId="0601E650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0.0206</w:t>
            </w:r>
          </w:p>
        </w:tc>
        <w:tc>
          <w:tcPr>
            <w:tcW w:w="1928" w:type="dxa"/>
          </w:tcPr>
          <w:p w14:paraId="0601E651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$251.80</w:t>
            </w:r>
          </w:p>
        </w:tc>
        <w:tc>
          <w:tcPr>
            <w:tcW w:w="1288" w:type="dxa"/>
          </w:tcPr>
          <w:p w14:paraId="0601E652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$276.98</w:t>
            </w:r>
          </w:p>
        </w:tc>
      </w:tr>
      <w:tr w:rsidR="00DE202F" w14:paraId="0601E658" w14:textId="77777777">
        <w:trPr>
          <w:trHeight w:val="287"/>
        </w:trPr>
        <w:tc>
          <w:tcPr>
            <w:tcW w:w="615" w:type="dxa"/>
          </w:tcPr>
          <w:p w14:paraId="0601E654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C20</w:t>
            </w:r>
          </w:p>
        </w:tc>
        <w:tc>
          <w:tcPr>
            <w:tcW w:w="1526" w:type="dxa"/>
          </w:tcPr>
          <w:p w14:paraId="0601E655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56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288" w:type="dxa"/>
          </w:tcPr>
          <w:p w14:paraId="0601E657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5D" w14:textId="77777777">
        <w:trPr>
          <w:trHeight w:val="287"/>
        </w:trPr>
        <w:tc>
          <w:tcPr>
            <w:tcW w:w="615" w:type="dxa"/>
          </w:tcPr>
          <w:p w14:paraId="0601E659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C21</w:t>
            </w:r>
          </w:p>
        </w:tc>
        <w:tc>
          <w:tcPr>
            <w:tcW w:w="1526" w:type="dxa"/>
          </w:tcPr>
          <w:p w14:paraId="0601E65A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5B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288" w:type="dxa"/>
          </w:tcPr>
          <w:p w14:paraId="0601E65C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62" w14:textId="77777777">
        <w:trPr>
          <w:trHeight w:val="287"/>
        </w:trPr>
        <w:tc>
          <w:tcPr>
            <w:tcW w:w="615" w:type="dxa"/>
          </w:tcPr>
          <w:p w14:paraId="0601E65E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C22</w:t>
            </w:r>
          </w:p>
        </w:tc>
        <w:tc>
          <w:tcPr>
            <w:tcW w:w="1526" w:type="dxa"/>
          </w:tcPr>
          <w:p w14:paraId="0601E65F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0.0132</w:t>
            </w:r>
          </w:p>
        </w:tc>
        <w:tc>
          <w:tcPr>
            <w:tcW w:w="1928" w:type="dxa"/>
          </w:tcPr>
          <w:p w14:paraId="0601E660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$161.35</w:t>
            </w:r>
          </w:p>
        </w:tc>
        <w:tc>
          <w:tcPr>
            <w:tcW w:w="1288" w:type="dxa"/>
          </w:tcPr>
          <w:p w14:paraId="0601E661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$177.49</w:t>
            </w:r>
          </w:p>
        </w:tc>
      </w:tr>
      <w:tr w:rsidR="00DE202F" w14:paraId="0601E667" w14:textId="77777777">
        <w:trPr>
          <w:trHeight w:val="287"/>
        </w:trPr>
        <w:tc>
          <w:tcPr>
            <w:tcW w:w="615" w:type="dxa"/>
          </w:tcPr>
          <w:p w14:paraId="0601E663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C23</w:t>
            </w:r>
          </w:p>
        </w:tc>
        <w:tc>
          <w:tcPr>
            <w:tcW w:w="1526" w:type="dxa"/>
          </w:tcPr>
          <w:p w14:paraId="0601E664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0.0135</w:t>
            </w:r>
          </w:p>
        </w:tc>
        <w:tc>
          <w:tcPr>
            <w:tcW w:w="1928" w:type="dxa"/>
          </w:tcPr>
          <w:p w14:paraId="0601E665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$165.02</w:t>
            </w:r>
          </w:p>
        </w:tc>
        <w:tc>
          <w:tcPr>
            <w:tcW w:w="1288" w:type="dxa"/>
          </w:tcPr>
          <w:p w14:paraId="0601E666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$181.52</w:t>
            </w:r>
          </w:p>
        </w:tc>
      </w:tr>
      <w:tr w:rsidR="00DE202F" w14:paraId="0601E66C" w14:textId="77777777">
        <w:trPr>
          <w:trHeight w:val="287"/>
        </w:trPr>
        <w:tc>
          <w:tcPr>
            <w:tcW w:w="615" w:type="dxa"/>
          </w:tcPr>
          <w:p w14:paraId="0601E668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C24</w:t>
            </w:r>
          </w:p>
        </w:tc>
        <w:tc>
          <w:tcPr>
            <w:tcW w:w="1526" w:type="dxa"/>
          </w:tcPr>
          <w:p w14:paraId="0601E669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0.0134</w:t>
            </w:r>
          </w:p>
        </w:tc>
        <w:tc>
          <w:tcPr>
            <w:tcW w:w="1928" w:type="dxa"/>
          </w:tcPr>
          <w:p w14:paraId="0601E66A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$163.79</w:t>
            </w:r>
          </w:p>
        </w:tc>
        <w:tc>
          <w:tcPr>
            <w:tcW w:w="1288" w:type="dxa"/>
          </w:tcPr>
          <w:p w14:paraId="0601E66B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$180.17</w:t>
            </w:r>
          </w:p>
        </w:tc>
      </w:tr>
      <w:tr w:rsidR="00DE202F" w14:paraId="0601E671" w14:textId="77777777">
        <w:trPr>
          <w:trHeight w:val="287"/>
        </w:trPr>
        <w:tc>
          <w:tcPr>
            <w:tcW w:w="615" w:type="dxa"/>
          </w:tcPr>
          <w:p w14:paraId="0601E66D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C25</w:t>
            </w:r>
          </w:p>
        </w:tc>
        <w:tc>
          <w:tcPr>
            <w:tcW w:w="1526" w:type="dxa"/>
          </w:tcPr>
          <w:p w14:paraId="0601E66E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0.0135</w:t>
            </w:r>
          </w:p>
        </w:tc>
        <w:tc>
          <w:tcPr>
            <w:tcW w:w="1928" w:type="dxa"/>
          </w:tcPr>
          <w:p w14:paraId="0601E66F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$165.02</w:t>
            </w:r>
          </w:p>
        </w:tc>
        <w:tc>
          <w:tcPr>
            <w:tcW w:w="1288" w:type="dxa"/>
          </w:tcPr>
          <w:p w14:paraId="0601E670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$181.52</w:t>
            </w:r>
          </w:p>
        </w:tc>
      </w:tr>
      <w:tr w:rsidR="00DE202F" w14:paraId="0601E676" w14:textId="77777777">
        <w:trPr>
          <w:trHeight w:val="287"/>
        </w:trPr>
        <w:tc>
          <w:tcPr>
            <w:tcW w:w="615" w:type="dxa"/>
          </w:tcPr>
          <w:p w14:paraId="0601E672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C26</w:t>
            </w:r>
          </w:p>
        </w:tc>
        <w:tc>
          <w:tcPr>
            <w:tcW w:w="1526" w:type="dxa"/>
          </w:tcPr>
          <w:p w14:paraId="0601E673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0.0132</w:t>
            </w:r>
          </w:p>
        </w:tc>
        <w:tc>
          <w:tcPr>
            <w:tcW w:w="1928" w:type="dxa"/>
          </w:tcPr>
          <w:p w14:paraId="0601E674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$161.35</w:t>
            </w:r>
          </w:p>
        </w:tc>
        <w:tc>
          <w:tcPr>
            <w:tcW w:w="1288" w:type="dxa"/>
          </w:tcPr>
          <w:p w14:paraId="0601E675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$177.49</w:t>
            </w:r>
          </w:p>
        </w:tc>
      </w:tr>
      <w:tr w:rsidR="00DE202F" w14:paraId="0601E67B" w14:textId="77777777">
        <w:trPr>
          <w:trHeight w:val="287"/>
        </w:trPr>
        <w:tc>
          <w:tcPr>
            <w:tcW w:w="615" w:type="dxa"/>
          </w:tcPr>
          <w:p w14:paraId="0601E677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C27</w:t>
            </w:r>
          </w:p>
        </w:tc>
        <w:tc>
          <w:tcPr>
            <w:tcW w:w="1526" w:type="dxa"/>
          </w:tcPr>
          <w:p w14:paraId="0601E678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79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288" w:type="dxa"/>
          </w:tcPr>
          <w:p w14:paraId="0601E67A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80" w14:textId="77777777">
        <w:trPr>
          <w:trHeight w:val="287"/>
        </w:trPr>
        <w:tc>
          <w:tcPr>
            <w:tcW w:w="615" w:type="dxa"/>
          </w:tcPr>
          <w:p w14:paraId="0601E67C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C28</w:t>
            </w:r>
          </w:p>
        </w:tc>
        <w:tc>
          <w:tcPr>
            <w:tcW w:w="1526" w:type="dxa"/>
          </w:tcPr>
          <w:p w14:paraId="0601E67D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7E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288" w:type="dxa"/>
          </w:tcPr>
          <w:p w14:paraId="0601E67F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85" w14:textId="77777777">
        <w:trPr>
          <w:trHeight w:val="287"/>
        </w:trPr>
        <w:tc>
          <w:tcPr>
            <w:tcW w:w="615" w:type="dxa"/>
          </w:tcPr>
          <w:p w14:paraId="0601E681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C29</w:t>
            </w:r>
          </w:p>
        </w:tc>
        <w:tc>
          <w:tcPr>
            <w:tcW w:w="1526" w:type="dxa"/>
          </w:tcPr>
          <w:p w14:paraId="0601E682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0.0153</w:t>
            </w:r>
          </w:p>
        </w:tc>
        <w:tc>
          <w:tcPr>
            <w:tcW w:w="1928" w:type="dxa"/>
          </w:tcPr>
          <w:p w14:paraId="0601E683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$187.02</w:t>
            </w:r>
          </w:p>
        </w:tc>
        <w:tc>
          <w:tcPr>
            <w:tcW w:w="1288" w:type="dxa"/>
          </w:tcPr>
          <w:p w14:paraId="0601E684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$205.72</w:t>
            </w:r>
          </w:p>
        </w:tc>
      </w:tr>
      <w:tr w:rsidR="00DE202F" w14:paraId="0601E68A" w14:textId="77777777">
        <w:trPr>
          <w:trHeight w:val="287"/>
        </w:trPr>
        <w:tc>
          <w:tcPr>
            <w:tcW w:w="615" w:type="dxa"/>
          </w:tcPr>
          <w:p w14:paraId="0601E686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C30</w:t>
            </w:r>
          </w:p>
        </w:tc>
        <w:tc>
          <w:tcPr>
            <w:tcW w:w="1526" w:type="dxa"/>
          </w:tcPr>
          <w:p w14:paraId="0601E687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0.0153</w:t>
            </w:r>
          </w:p>
        </w:tc>
        <w:tc>
          <w:tcPr>
            <w:tcW w:w="1928" w:type="dxa"/>
          </w:tcPr>
          <w:p w14:paraId="0601E688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$187.02</w:t>
            </w:r>
          </w:p>
        </w:tc>
        <w:tc>
          <w:tcPr>
            <w:tcW w:w="1288" w:type="dxa"/>
          </w:tcPr>
          <w:p w14:paraId="0601E689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$205.72</w:t>
            </w:r>
          </w:p>
        </w:tc>
      </w:tr>
      <w:tr w:rsidR="00DE202F" w14:paraId="0601E68F" w14:textId="77777777">
        <w:trPr>
          <w:trHeight w:val="287"/>
        </w:trPr>
        <w:tc>
          <w:tcPr>
            <w:tcW w:w="615" w:type="dxa"/>
          </w:tcPr>
          <w:p w14:paraId="0601E68B" w14:textId="77777777" w:rsidR="00DE202F" w:rsidRDefault="00000000">
            <w:pPr>
              <w:pStyle w:val="TableParagraph"/>
              <w:spacing w:before="16" w:line="251" w:lineRule="exact"/>
              <w:ind w:left="50"/>
              <w:jc w:val="left"/>
            </w:pPr>
            <w:r>
              <w:rPr>
                <w:color w:val="231F20"/>
                <w:spacing w:val="-5"/>
              </w:rPr>
              <w:t>C31</w:t>
            </w:r>
          </w:p>
        </w:tc>
        <w:tc>
          <w:tcPr>
            <w:tcW w:w="1526" w:type="dxa"/>
          </w:tcPr>
          <w:p w14:paraId="0601E68C" w14:textId="77777777" w:rsidR="00DE202F" w:rsidRDefault="00000000">
            <w:pPr>
              <w:pStyle w:val="TableParagraph"/>
              <w:spacing w:before="16" w:line="251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0.0153</w:t>
            </w:r>
          </w:p>
        </w:tc>
        <w:tc>
          <w:tcPr>
            <w:tcW w:w="1928" w:type="dxa"/>
          </w:tcPr>
          <w:p w14:paraId="0601E68D" w14:textId="77777777" w:rsidR="00DE202F" w:rsidRDefault="00000000">
            <w:pPr>
              <w:pStyle w:val="TableParagraph"/>
              <w:spacing w:before="21" w:line="246" w:lineRule="exact"/>
              <w:ind w:right="439"/>
            </w:pPr>
            <w:r>
              <w:rPr>
                <w:color w:val="231F20"/>
                <w:spacing w:val="-2"/>
              </w:rPr>
              <w:t>$187.02</w:t>
            </w:r>
          </w:p>
        </w:tc>
        <w:tc>
          <w:tcPr>
            <w:tcW w:w="1288" w:type="dxa"/>
          </w:tcPr>
          <w:p w14:paraId="0601E68E" w14:textId="77777777" w:rsidR="00DE202F" w:rsidRDefault="00000000">
            <w:pPr>
              <w:pStyle w:val="TableParagraph"/>
              <w:spacing w:before="21" w:line="246" w:lineRule="exact"/>
              <w:ind w:right="47"/>
            </w:pPr>
            <w:r>
              <w:rPr>
                <w:color w:val="231F20"/>
                <w:spacing w:val="-2"/>
              </w:rPr>
              <w:t>$205.72</w:t>
            </w:r>
          </w:p>
        </w:tc>
      </w:tr>
      <w:tr w:rsidR="00DE202F" w14:paraId="0601E694" w14:textId="77777777">
        <w:trPr>
          <w:trHeight w:val="286"/>
        </w:trPr>
        <w:tc>
          <w:tcPr>
            <w:tcW w:w="615" w:type="dxa"/>
          </w:tcPr>
          <w:p w14:paraId="0601E690" w14:textId="77777777" w:rsidR="00DE202F" w:rsidRDefault="00000000">
            <w:pPr>
              <w:pStyle w:val="TableParagraph"/>
              <w:spacing w:before="16" w:line="250" w:lineRule="exact"/>
              <w:ind w:left="50"/>
              <w:jc w:val="left"/>
            </w:pPr>
            <w:r>
              <w:rPr>
                <w:color w:val="231F20"/>
                <w:spacing w:val="-5"/>
              </w:rPr>
              <w:t>C32</w:t>
            </w:r>
          </w:p>
        </w:tc>
        <w:tc>
          <w:tcPr>
            <w:tcW w:w="1526" w:type="dxa"/>
          </w:tcPr>
          <w:p w14:paraId="0601E691" w14:textId="77777777" w:rsidR="00DE202F" w:rsidRDefault="00000000">
            <w:pPr>
              <w:pStyle w:val="TableParagraph"/>
              <w:spacing w:before="16" w:line="250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0.0156</w:t>
            </w:r>
          </w:p>
        </w:tc>
        <w:tc>
          <w:tcPr>
            <w:tcW w:w="1928" w:type="dxa"/>
          </w:tcPr>
          <w:p w14:paraId="0601E692" w14:textId="77777777" w:rsidR="00DE202F" w:rsidRDefault="00000000">
            <w:pPr>
              <w:pStyle w:val="TableParagraph"/>
              <w:spacing w:before="21" w:line="245" w:lineRule="exact"/>
              <w:ind w:right="439"/>
            </w:pPr>
            <w:r>
              <w:rPr>
                <w:color w:val="231F20"/>
                <w:spacing w:val="-2"/>
              </w:rPr>
              <w:t>$190.69</w:t>
            </w:r>
          </w:p>
        </w:tc>
        <w:tc>
          <w:tcPr>
            <w:tcW w:w="1288" w:type="dxa"/>
          </w:tcPr>
          <w:p w14:paraId="0601E693" w14:textId="77777777" w:rsidR="00DE202F" w:rsidRDefault="00000000">
            <w:pPr>
              <w:pStyle w:val="TableParagraph"/>
              <w:spacing w:before="21" w:line="245" w:lineRule="exact"/>
              <w:ind w:right="47"/>
            </w:pPr>
            <w:r>
              <w:rPr>
                <w:color w:val="231F20"/>
                <w:spacing w:val="-2"/>
              </w:rPr>
              <w:t>$209.76</w:t>
            </w:r>
          </w:p>
        </w:tc>
      </w:tr>
      <w:tr w:rsidR="00DE202F" w14:paraId="0601E699" w14:textId="77777777">
        <w:trPr>
          <w:trHeight w:val="278"/>
        </w:trPr>
        <w:tc>
          <w:tcPr>
            <w:tcW w:w="615" w:type="dxa"/>
          </w:tcPr>
          <w:p w14:paraId="0601E695" w14:textId="77777777" w:rsidR="00DE202F" w:rsidRDefault="00000000">
            <w:pPr>
              <w:pStyle w:val="TableParagraph"/>
              <w:spacing w:before="18"/>
              <w:ind w:left="50"/>
              <w:jc w:val="left"/>
            </w:pPr>
            <w:r>
              <w:rPr>
                <w:color w:val="231F20"/>
                <w:spacing w:val="-5"/>
              </w:rPr>
              <w:t>C33</w:t>
            </w:r>
          </w:p>
        </w:tc>
        <w:tc>
          <w:tcPr>
            <w:tcW w:w="1526" w:type="dxa"/>
          </w:tcPr>
          <w:p w14:paraId="0601E696" w14:textId="77777777" w:rsidR="00DE202F" w:rsidRDefault="00000000">
            <w:pPr>
              <w:pStyle w:val="TableParagraph"/>
              <w:spacing w:before="18"/>
              <w:ind w:left="162"/>
              <w:jc w:val="left"/>
            </w:pPr>
            <w:r>
              <w:rPr>
                <w:color w:val="231F20"/>
                <w:spacing w:val="-2"/>
              </w:rPr>
              <w:t>0.0153</w:t>
            </w:r>
          </w:p>
        </w:tc>
        <w:tc>
          <w:tcPr>
            <w:tcW w:w="1928" w:type="dxa"/>
          </w:tcPr>
          <w:p w14:paraId="0601E697" w14:textId="77777777" w:rsidR="00DE202F" w:rsidRDefault="00000000">
            <w:pPr>
              <w:pStyle w:val="TableParagraph"/>
              <w:spacing w:before="15" w:line="243" w:lineRule="exact"/>
              <w:ind w:right="439"/>
            </w:pPr>
            <w:r>
              <w:rPr>
                <w:color w:val="231F20"/>
                <w:spacing w:val="-2"/>
              </w:rPr>
              <w:t>$187.02</w:t>
            </w:r>
          </w:p>
        </w:tc>
        <w:tc>
          <w:tcPr>
            <w:tcW w:w="1288" w:type="dxa"/>
          </w:tcPr>
          <w:p w14:paraId="0601E698" w14:textId="77777777" w:rsidR="00DE202F" w:rsidRDefault="00000000">
            <w:pPr>
              <w:pStyle w:val="TableParagraph"/>
              <w:spacing w:before="15" w:line="243" w:lineRule="exact"/>
              <w:ind w:right="47"/>
            </w:pPr>
            <w:r>
              <w:rPr>
                <w:color w:val="231F20"/>
                <w:spacing w:val="-2"/>
              </w:rPr>
              <w:t>$205.72</w:t>
            </w:r>
          </w:p>
        </w:tc>
      </w:tr>
      <w:tr w:rsidR="00DE202F" w14:paraId="0601E69E" w14:textId="77777777">
        <w:trPr>
          <w:trHeight w:val="273"/>
        </w:trPr>
        <w:tc>
          <w:tcPr>
            <w:tcW w:w="615" w:type="dxa"/>
          </w:tcPr>
          <w:p w14:paraId="0601E69A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C34</w:t>
            </w:r>
          </w:p>
        </w:tc>
        <w:tc>
          <w:tcPr>
            <w:tcW w:w="1526" w:type="dxa"/>
          </w:tcPr>
          <w:p w14:paraId="0601E69B" w14:textId="77777777" w:rsidR="00DE202F" w:rsidRDefault="00000000">
            <w:pPr>
              <w:pStyle w:val="TableParagraph"/>
              <w:spacing w:before="13"/>
              <w:ind w:left="162"/>
              <w:jc w:val="left"/>
            </w:pPr>
            <w:r>
              <w:rPr>
                <w:color w:val="231F20"/>
                <w:spacing w:val="-2"/>
              </w:rPr>
              <w:t>0.0153</w:t>
            </w:r>
          </w:p>
        </w:tc>
        <w:tc>
          <w:tcPr>
            <w:tcW w:w="1928" w:type="dxa"/>
          </w:tcPr>
          <w:p w14:paraId="0601E69C" w14:textId="77777777" w:rsidR="00DE202F" w:rsidRDefault="00000000">
            <w:pPr>
              <w:pStyle w:val="TableParagraph"/>
              <w:spacing w:line="243" w:lineRule="exact"/>
              <w:ind w:right="439"/>
            </w:pPr>
            <w:r>
              <w:rPr>
                <w:color w:val="231F20"/>
                <w:spacing w:val="-2"/>
              </w:rPr>
              <w:t>$187.02</w:t>
            </w:r>
          </w:p>
        </w:tc>
        <w:tc>
          <w:tcPr>
            <w:tcW w:w="1288" w:type="dxa"/>
          </w:tcPr>
          <w:p w14:paraId="0601E69D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$205.72</w:t>
            </w:r>
          </w:p>
        </w:tc>
      </w:tr>
      <w:tr w:rsidR="00DE202F" w14:paraId="0601E6A3" w14:textId="77777777">
        <w:trPr>
          <w:trHeight w:val="273"/>
        </w:trPr>
        <w:tc>
          <w:tcPr>
            <w:tcW w:w="615" w:type="dxa"/>
          </w:tcPr>
          <w:p w14:paraId="0601E69F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C35</w:t>
            </w:r>
          </w:p>
        </w:tc>
        <w:tc>
          <w:tcPr>
            <w:tcW w:w="1526" w:type="dxa"/>
          </w:tcPr>
          <w:p w14:paraId="0601E6A0" w14:textId="77777777" w:rsidR="00DE202F" w:rsidRDefault="00000000">
            <w:pPr>
              <w:pStyle w:val="TableParagraph"/>
              <w:spacing w:before="13"/>
              <w:ind w:left="162"/>
              <w:jc w:val="left"/>
            </w:pPr>
            <w:r>
              <w:rPr>
                <w:color w:val="231F20"/>
                <w:spacing w:val="-2"/>
              </w:rPr>
              <w:t>0.0153</w:t>
            </w:r>
          </w:p>
        </w:tc>
        <w:tc>
          <w:tcPr>
            <w:tcW w:w="1928" w:type="dxa"/>
          </w:tcPr>
          <w:p w14:paraId="0601E6A1" w14:textId="77777777" w:rsidR="00DE202F" w:rsidRDefault="00000000">
            <w:pPr>
              <w:pStyle w:val="TableParagraph"/>
              <w:spacing w:line="243" w:lineRule="exact"/>
              <w:ind w:right="439"/>
            </w:pPr>
            <w:r>
              <w:rPr>
                <w:color w:val="231F20"/>
                <w:spacing w:val="-2"/>
              </w:rPr>
              <w:t>$187.02</w:t>
            </w:r>
          </w:p>
        </w:tc>
        <w:tc>
          <w:tcPr>
            <w:tcW w:w="1288" w:type="dxa"/>
          </w:tcPr>
          <w:p w14:paraId="0601E6A2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$205.72</w:t>
            </w:r>
          </w:p>
        </w:tc>
      </w:tr>
      <w:tr w:rsidR="00DE202F" w14:paraId="0601E6A8" w14:textId="77777777">
        <w:trPr>
          <w:trHeight w:val="273"/>
        </w:trPr>
        <w:tc>
          <w:tcPr>
            <w:tcW w:w="615" w:type="dxa"/>
          </w:tcPr>
          <w:p w14:paraId="0601E6A4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C36</w:t>
            </w:r>
          </w:p>
        </w:tc>
        <w:tc>
          <w:tcPr>
            <w:tcW w:w="1526" w:type="dxa"/>
          </w:tcPr>
          <w:p w14:paraId="0601E6A5" w14:textId="77777777" w:rsidR="00DE202F" w:rsidRDefault="00000000">
            <w:pPr>
              <w:pStyle w:val="TableParagraph"/>
              <w:spacing w:before="13"/>
              <w:ind w:left="162"/>
              <w:jc w:val="left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A6" w14:textId="77777777" w:rsidR="00DE202F" w:rsidRDefault="00000000">
            <w:pPr>
              <w:pStyle w:val="TableParagraph"/>
              <w:spacing w:line="243" w:lineRule="exact"/>
              <w:ind w:right="439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288" w:type="dxa"/>
          </w:tcPr>
          <w:p w14:paraId="0601E6A7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AD" w14:textId="77777777">
        <w:trPr>
          <w:trHeight w:val="273"/>
        </w:trPr>
        <w:tc>
          <w:tcPr>
            <w:tcW w:w="615" w:type="dxa"/>
          </w:tcPr>
          <w:p w14:paraId="0601E6A9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C37</w:t>
            </w:r>
          </w:p>
        </w:tc>
        <w:tc>
          <w:tcPr>
            <w:tcW w:w="1526" w:type="dxa"/>
          </w:tcPr>
          <w:p w14:paraId="0601E6AA" w14:textId="77777777" w:rsidR="00DE202F" w:rsidRDefault="00000000">
            <w:pPr>
              <w:pStyle w:val="TableParagraph"/>
              <w:spacing w:before="13"/>
              <w:ind w:left="162"/>
              <w:jc w:val="left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AB" w14:textId="77777777" w:rsidR="00DE202F" w:rsidRDefault="00000000">
            <w:pPr>
              <w:pStyle w:val="TableParagraph"/>
              <w:spacing w:line="243" w:lineRule="exact"/>
              <w:ind w:right="439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288" w:type="dxa"/>
          </w:tcPr>
          <w:p w14:paraId="0601E6AC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B2" w14:textId="77777777">
        <w:trPr>
          <w:trHeight w:val="273"/>
        </w:trPr>
        <w:tc>
          <w:tcPr>
            <w:tcW w:w="615" w:type="dxa"/>
          </w:tcPr>
          <w:p w14:paraId="0601E6AE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C38</w:t>
            </w:r>
          </w:p>
        </w:tc>
        <w:tc>
          <w:tcPr>
            <w:tcW w:w="1526" w:type="dxa"/>
          </w:tcPr>
          <w:p w14:paraId="0601E6AF" w14:textId="77777777" w:rsidR="00DE202F" w:rsidRDefault="00000000">
            <w:pPr>
              <w:pStyle w:val="TableParagraph"/>
              <w:spacing w:before="13"/>
              <w:ind w:left="162"/>
              <w:jc w:val="left"/>
            </w:pPr>
            <w:r>
              <w:rPr>
                <w:color w:val="231F20"/>
                <w:spacing w:val="-2"/>
              </w:rPr>
              <w:t>0.0132</w:t>
            </w:r>
          </w:p>
        </w:tc>
        <w:tc>
          <w:tcPr>
            <w:tcW w:w="1928" w:type="dxa"/>
          </w:tcPr>
          <w:p w14:paraId="0601E6B0" w14:textId="77777777" w:rsidR="00DE202F" w:rsidRDefault="00000000">
            <w:pPr>
              <w:pStyle w:val="TableParagraph"/>
              <w:spacing w:line="243" w:lineRule="exact"/>
              <w:ind w:right="439"/>
            </w:pPr>
            <w:r>
              <w:rPr>
                <w:color w:val="231F20"/>
                <w:spacing w:val="-2"/>
              </w:rPr>
              <w:t>$161.35</w:t>
            </w:r>
          </w:p>
        </w:tc>
        <w:tc>
          <w:tcPr>
            <w:tcW w:w="1288" w:type="dxa"/>
          </w:tcPr>
          <w:p w14:paraId="0601E6B1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$177.49</w:t>
            </w:r>
          </w:p>
        </w:tc>
      </w:tr>
      <w:tr w:rsidR="00DE202F" w14:paraId="0601E6B7" w14:textId="77777777">
        <w:trPr>
          <w:trHeight w:val="273"/>
        </w:trPr>
        <w:tc>
          <w:tcPr>
            <w:tcW w:w="615" w:type="dxa"/>
          </w:tcPr>
          <w:p w14:paraId="0601E6B3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C39</w:t>
            </w:r>
          </w:p>
        </w:tc>
        <w:tc>
          <w:tcPr>
            <w:tcW w:w="1526" w:type="dxa"/>
          </w:tcPr>
          <w:p w14:paraId="0601E6B4" w14:textId="77777777" w:rsidR="00DE202F" w:rsidRDefault="00000000">
            <w:pPr>
              <w:pStyle w:val="TableParagraph"/>
              <w:spacing w:before="13"/>
              <w:ind w:left="162"/>
              <w:jc w:val="left"/>
            </w:pPr>
            <w:r>
              <w:rPr>
                <w:color w:val="231F20"/>
                <w:spacing w:val="-2"/>
              </w:rPr>
              <w:t>0.0135</w:t>
            </w:r>
          </w:p>
        </w:tc>
        <w:tc>
          <w:tcPr>
            <w:tcW w:w="1928" w:type="dxa"/>
          </w:tcPr>
          <w:p w14:paraId="0601E6B5" w14:textId="77777777" w:rsidR="00DE202F" w:rsidRDefault="00000000">
            <w:pPr>
              <w:pStyle w:val="TableParagraph"/>
              <w:spacing w:line="243" w:lineRule="exact"/>
              <w:ind w:right="439"/>
            </w:pPr>
            <w:r>
              <w:rPr>
                <w:color w:val="231F20"/>
                <w:spacing w:val="-2"/>
              </w:rPr>
              <w:t>$165.02</w:t>
            </w:r>
          </w:p>
        </w:tc>
        <w:tc>
          <w:tcPr>
            <w:tcW w:w="1288" w:type="dxa"/>
          </w:tcPr>
          <w:p w14:paraId="0601E6B6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$181.52</w:t>
            </w:r>
          </w:p>
        </w:tc>
      </w:tr>
      <w:tr w:rsidR="00DE202F" w14:paraId="0601E6BC" w14:textId="77777777">
        <w:trPr>
          <w:trHeight w:val="273"/>
        </w:trPr>
        <w:tc>
          <w:tcPr>
            <w:tcW w:w="615" w:type="dxa"/>
          </w:tcPr>
          <w:p w14:paraId="0601E6B8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C40</w:t>
            </w:r>
          </w:p>
        </w:tc>
        <w:tc>
          <w:tcPr>
            <w:tcW w:w="1526" w:type="dxa"/>
          </w:tcPr>
          <w:p w14:paraId="0601E6B9" w14:textId="77777777" w:rsidR="00DE202F" w:rsidRDefault="00000000">
            <w:pPr>
              <w:pStyle w:val="TableParagraph"/>
              <w:spacing w:before="13"/>
              <w:ind w:left="162"/>
              <w:jc w:val="left"/>
            </w:pPr>
            <w:r>
              <w:rPr>
                <w:color w:val="231F20"/>
                <w:spacing w:val="-2"/>
              </w:rPr>
              <w:t>0.0134</w:t>
            </w:r>
          </w:p>
        </w:tc>
        <w:tc>
          <w:tcPr>
            <w:tcW w:w="1928" w:type="dxa"/>
          </w:tcPr>
          <w:p w14:paraId="0601E6BA" w14:textId="77777777" w:rsidR="00DE202F" w:rsidRDefault="00000000">
            <w:pPr>
              <w:pStyle w:val="TableParagraph"/>
              <w:spacing w:line="243" w:lineRule="exact"/>
              <w:ind w:right="439"/>
            </w:pPr>
            <w:r>
              <w:rPr>
                <w:color w:val="231F20"/>
                <w:spacing w:val="-2"/>
              </w:rPr>
              <w:t>$163.79</w:t>
            </w:r>
          </w:p>
        </w:tc>
        <w:tc>
          <w:tcPr>
            <w:tcW w:w="1288" w:type="dxa"/>
          </w:tcPr>
          <w:p w14:paraId="0601E6BB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$180.17</w:t>
            </w:r>
          </w:p>
        </w:tc>
      </w:tr>
      <w:tr w:rsidR="00DE202F" w14:paraId="0601E6C1" w14:textId="77777777">
        <w:trPr>
          <w:trHeight w:val="266"/>
        </w:trPr>
        <w:tc>
          <w:tcPr>
            <w:tcW w:w="615" w:type="dxa"/>
          </w:tcPr>
          <w:p w14:paraId="0601E6BD" w14:textId="77777777" w:rsidR="00DE202F" w:rsidRDefault="00000000">
            <w:pPr>
              <w:pStyle w:val="TableParagraph"/>
              <w:spacing w:before="13" w:line="234" w:lineRule="exact"/>
              <w:ind w:left="50"/>
              <w:jc w:val="left"/>
            </w:pPr>
            <w:r>
              <w:rPr>
                <w:color w:val="231F20"/>
                <w:spacing w:val="-5"/>
              </w:rPr>
              <w:t>C41</w:t>
            </w:r>
          </w:p>
        </w:tc>
        <w:tc>
          <w:tcPr>
            <w:tcW w:w="1526" w:type="dxa"/>
          </w:tcPr>
          <w:p w14:paraId="0601E6BE" w14:textId="77777777" w:rsidR="00DE202F" w:rsidRDefault="00000000">
            <w:pPr>
              <w:pStyle w:val="TableParagraph"/>
              <w:spacing w:before="13" w:line="234" w:lineRule="exact"/>
              <w:ind w:left="162"/>
              <w:jc w:val="left"/>
            </w:pPr>
            <w:r>
              <w:rPr>
                <w:color w:val="231F20"/>
                <w:spacing w:val="-2"/>
              </w:rPr>
              <w:t>0.0135</w:t>
            </w:r>
          </w:p>
        </w:tc>
        <w:tc>
          <w:tcPr>
            <w:tcW w:w="1928" w:type="dxa"/>
          </w:tcPr>
          <w:p w14:paraId="0601E6BF" w14:textId="77777777" w:rsidR="00DE202F" w:rsidRDefault="00000000">
            <w:pPr>
              <w:pStyle w:val="TableParagraph"/>
              <w:spacing w:line="236" w:lineRule="exact"/>
              <w:ind w:right="439"/>
            </w:pPr>
            <w:r>
              <w:rPr>
                <w:color w:val="231F20"/>
                <w:spacing w:val="-2"/>
              </w:rPr>
              <w:t>$165.02</w:t>
            </w:r>
          </w:p>
        </w:tc>
        <w:tc>
          <w:tcPr>
            <w:tcW w:w="1288" w:type="dxa"/>
          </w:tcPr>
          <w:p w14:paraId="0601E6C0" w14:textId="77777777" w:rsidR="00DE202F" w:rsidRDefault="00000000">
            <w:pPr>
              <w:pStyle w:val="TableParagraph"/>
              <w:spacing w:line="236" w:lineRule="exact"/>
              <w:ind w:right="47"/>
            </w:pPr>
            <w:r>
              <w:rPr>
                <w:color w:val="231F20"/>
                <w:spacing w:val="-2"/>
              </w:rPr>
              <w:t>$181.52</w:t>
            </w:r>
          </w:p>
        </w:tc>
      </w:tr>
    </w:tbl>
    <w:p w14:paraId="0601E6C2" w14:textId="77777777" w:rsidR="00DE202F" w:rsidRDefault="00DE202F">
      <w:pPr>
        <w:spacing w:line="236" w:lineRule="exact"/>
        <w:sectPr w:rsidR="00DE202F" w:rsidSect="001502A8">
          <w:type w:val="continuous"/>
          <w:pgSz w:w="12240" w:h="15840"/>
          <w:pgMar w:top="1240" w:right="1720" w:bottom="280" w:left="900" w:header="720" w:footer="720" w:gutter="0"/>
          <w:cols w:space="720"/>
        </w:sectPr>
      </w:pPr>
    </w:p>
    <w:p w14:paraId="0601E6C3" w14:textId="77777777" w:rsidR="00DE202F" w:rsidRDefault="00DE202F">
      <w:pPr>
        <w:spacing w:before="133"/>
        <w:rPr>
          <w:b/>
        </w:rPr>
      </w:pPr>
    </w:p>
    <w:p w14:paraId="0601E6C4" w14:textId="77777777" w:rsidR="00DE202F" w:rsidRDefault="00000000">
      <w:pPr>
        <w:pStyle w:val="BodyText"/>
        <w:spacing w:before="0" w:line="168" w:lineRule="auto"/>
        <w:ind w:left="208"/>
      </w:pPr>
      <w:r>
        <w:rPr>
          <w:color w:val="231F20"/>
          <w:position w:val="-13"/>
        </w:rPr>
        <w:t>Unit#</w:t>
      </w:r>
      <w:r>
        <w:rPr>
          <w:color w:val="231F20"/>
          <w:spacing w:val="61"/>
          <w:position w:val="-13"/>
        </w:rPr>
        <w:t xml:space="preserve"> </w:t>
      </w:r>
      <w:r>
        <w:rPr>
          <w:color w:val="231F20"/>
          <w:spacing w:val="-2"/>
        </w:rPr>
        <w:t>Allocated</w:t>
      </w:r>
    </w:p>
    <w:p w14:paraId="0601E6C5" w14:textId="77777777" w:rsidR="00DE202F" w:rsidRDefault="00000000">
      <w:pPr>
        <w:pStyle w:val="BodyText"/>
        <w:spacing w:before="0" w:line="197" w:lineRule="exact"/>
        <w:ind w:left="885"/>
      </w:pPr>
      <w:r>
        <w:rPr>
          <w:color w:val="231F20"/>
          <w:spacing w:val="-2"/>
        </w:rPr>
        <w:t>Interest</w:t>
      </w:r>
    </w:p>
    <w:p w14:paraId="0601E6C6" w14:textId="77777777" w:rsidR="00DE202F" w:rsidRDefault="00000000">
      <w:pPr>
        <w:spacing w:before="114"/>
        <w:rPr>
          <w:b/>
        </w:rPr>
      </w:pPr>
      <w:r>
        <w:br w:type="column"/>
      </w:r>
    </w:p>
    <w:p w14:paraId="0601E6C7" w14:textId="77777777" w:rsidR="00DE202F" w:rsidRDefault="00000000">
      <w:pPr>
        <w:pStyle w:val="BodyText"/>
        <w:spacing w:before="0"/>
        <w:ind w:left="207"/>
        <w:jc w:val="center"/>
      </w:pPr>
      <w:r>
        <w:rPr>
          <w:color w:val="231F20"/>
          <w:spacing w:val="-4"/>
        </w:rPr>
        <w:t>2023</w:t>
      </w:r>
    </w:p>
    <w:p w14:paraId="0601E6C8" w14:textId="77777777" w:rsidR="00DE202F" w:rsidRDefault="00000000">
      <w:pPr>
        <w:pStyle w:val="BodyText"/>
        <w:ind w:left="208"/>
        <w:jc w:val="center"/>
      </w:pPr>
      <w:r>
        <w:rPr>
          <w:color w:val="231F20"/>
          <w:spacing w:val="-4"/>
        </w:rPr>
        <w:t>Assessments</w:t>
      </w:r>
    </w:p>
    <w:p w14:paraId="0601E6C9" w14:textId="77777777" w:rsidR="00DE202F" w:rsidRDefault="00000000">
      <w:pPr>
        <w:pStyle w:val="BodyText"/>
        <w:spacing w:before="84"/>
        <w:ind w:left="23" w:right="4112"/>
        <w:jc w:val="center"/>
      </w:pPr>
      <w:r>
        <w:rPr>
          <w:b w:val="0"/>
        </w:rPr>
        <w:br w:type="column"/>
      </w:r>
      <w:r>
        <w:rPr>
          <w:color w:val="231F20"/>
          <w:spacing w:val="-4"/>
        </w:rPr>
        <w:t>2024</w:t>
      </w:r>
    </w:p>
    <w:p w14:paraId="0601E6CA" w14:textId="77777777" w:rsidR="00DE202F" w:rsidRDefault="00000000">
      <w:pPr>
        <w:pStyle w:val="BodyText"/>
        <w:spacing w:line="268" w:lineRule="auto"/>
        <w:ind w:left="23" w:right="4112"/>
        <w:jc w:val="center"/>
      </w:pPr>
      <w:r>
        <w:rPr>
          <w:color w:val="231F20"/>
          <w:spacing w:val="-4"/>
        </w:rPr>
        <w:t xml:space="preserve">Assessments </w:t>
      </w:r>
      <w:r>
        <w:rPr>
          <w:color w:val="231F20"/>
        </w:rPr>
        <w:t xml:space="preserve">with 10% </w:t>
      </w:r>
      <w:r>
        <w:rPr>
          <w:color w:val="231F20"/>
          <w:spacing w:val="-2"/>
        </w:rPr>
        <w:t>increase</w:t>
      </w:r>
    </w:p>
    <w:p w14:paraId="0601E6CB" w14:textId="77777777" w:rsidR="00DE202F" w:rsidRDefault="00DE202F">
      <w:pPr>
        <w:spacing w:line="268" w:lineRule="auto"/>
        <w:jc w:val="center"/>
        <w:sectPr w:rsidR="00DE202F" w:rsidSect="001502A8">
          <w:pgSz w:w="12240" w:h="15840"/>
          <w:pgMar w:top="1100" w:right="1720" w:bottom="280" w:left="900" w:header="720" w:footer="720" w:gutter="0"/>
          <w:cols w:num="3" w:space="720" w:equalWidth="0">
            <w:col w:w="1920" w:space="118"/>
            <w:col w:w="1612" w:space="60"/>
            <w:col w:w="5910"/>
          </w:cols>
        </w:sectPr>
      </w:pPr>
    </w:p>
    <w:p w14:paraId="0601E6CC" w14:textId="77777777" w:rsidR="00DE202F" w:rsidRDefault="00DE202F">
      <w:pPr>
        <w:spacing w:before="3"/>
        <w:rPr>
          <w:b/>
          <w:sz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230"/>
        <w:gridCol w:w="1928"/>
        <w:gridCol w:w="1441"/>
      </w:tblGrid>
      <w:tr w:rsidR="00DE202F" w14:paraId="0601E6D1" w14:textId="77777777">
        <w:trPr>
          <w:trHeight w:val="266"/>
        </w:trPr>
        <w:tc>
          <w:tcPr>
            <w:tcW w:w="758" w:type="dxa"/>
          </w:tcPr>
          <w:p w14:paraId="0601E6CD" w14:textId="77777777" w:rsidR="00DE202F" w:rsidRDefault="00000000">
            <w:pPr>
              <w:pStyle w:val="TableParagraph"/>
              <w:spacing w:before="6"/>
              <w:ind w:left="50"/>
              <w:jc w:val="left"/>
            </w:pPr>
            <w:r>
              <w:rPr>
                <w:color w:val="231F20"/>
                <w:spacing w:val="-5"/>
              </w:rPr>
              <w:t>C42</w:t>
            </w:r>
          </w:p>
        </w:tc>
        <w:tc>
          <w:tcPr>
            <w:tcW w:w="1230" w:type="dxa"/>
          </w:tcPr>
          <w:p w14:paraId="0601E6CE" w14:textId="77777777" w:rsidR="00DE202F" w:rsidRDefault="00000000">
            <w:pPr>
              <w:pStyle w:val="TableParagraph"/>
              <w:spacing w:before="6"/>
              <w:ind w:right="534"/>
            </w:pPr>
            <w:r>
              <w:rPr>
                <w:color w:val="231F20"/>
                <w:spacing w:val="-2"/>
              </w:rPr>
              <w:t>0.0132</w:t>
            </w:r>
          </w:p>
        </w:tc>
        <w:tc>
          <w:tcPr>
            <w:tcW w:w="1928" w:type="dxa"/>
          </w:tcPr>
          <w:p w14:paraId="0601E6CF" w14:textId="77777777" w:rsidR="00DE202F" w:rsidRDefault="00000000">
            <w:pPr>
              <w:pStyle w:val="TableParagraph"/>
              <w:spacing w:before="4" w:line="243" w:lineRule="exact"/>
              <w:ind w:right="286"/>
            </w:pPr>
            <w:r>
              <w:rPr>
                <w:color w:val="231F20"/>
                <w:spacing w:val="-2"/>
              </w:rPr>
              <w:t>$161.35</w:t>
            </w:r>
          </w:p>
        </w:tc>
        <w:tc>
          <w:tcPr>
            <w:tcW w:w="1441" w:type="dxa"/>
          </w:tcPr>
          <w:p w14:paraId="0601E6D0" w14:textId="77777777" w:rsidR="00DE202F" w:rsidRDefault="00000000">
            <w:pPr>
              <w:pStyle w:val="TableParagraph"/>
              <w:spacing w:before="4" w:line="243" w:lineRule="exact"/>
              <w:ind w:right="47"/>
            </w:pPr>
            <w:r>
              <w:rPr>
                <w:color w:val="231F20"/>
                <w:spacing w:val="-2"/>
              </w:rPr>
              <w:t>$177.49</w:t>
            </w:r>
          </w:p>
        </w:tc>
      </w:tr>
      <w:tr w:rsidR="00DE202F" w14:paraId="0601E6D6" w14:textId="77777777">
        <w:trPr>
          <w:trHeight w:val="273"/>
        </w:trPr>
        <w:tc>
          <w:tcPr>
            <w:tcW w:w="758" w:type="dxa"/>
          </w:tcPr>
          <w:p w14:paraId="0601E6D2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C43</w:t>
            </w:r>
          </w:p>
        </w:tc>
        <w:tc>
          <w:tcPr>
            <w:tcW w:w="1230" w:type="dxa"/>
          </w:tcPr>
          <w:p w14:paraId="0601E6D3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D4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441" w:type="dxa"/>
          </w:tcPr>
          <w:p w14:paraId="0601E6D5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DB" w14:textId="77777777">
        <w:trPr>
          <w:trHeight w:val="273"/>
        </w:trPr>
        <w:tc>
          <w:tcPr>
            <w:tcW w:w="758" w:type="dxa"/>
          </w:tcPr>
          <w:p w14:paraId="0601E6D7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C44</w:t>
            </w:r>
          </w:p>
        </w:tc>
        <w:tc>
          <w:tcPr>
            <w:tcW w:w="1230" w:type="dxa"/>
          </w:tcPr>
          <w:p w14:paraId="0601E6D8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0.0202</w:t>
            </w:r>
          </w:p>
        </w:tc>
        <w:tc>
          <w:tcPr>
            <w:tcW w:w="1928" w:type="dxa"/>
          </w:tcPr>
          <w:p w14:paraId="0601E6D9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$246.91</w:t>
            </w:r>
          </w:p>
        </w:tc>
        <w:tc>
          <w:tcPr>
            <w:tcW w:w="1441" w:type="dxa"/>
          </w:tcPr>
          <w:p w14:paraId="0601E6DA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$271.61</w:t>
            </w:r>
          </w:p>
        </w:tc>
      </w:tr>
      <w:tr w:rsidR="00DE202F" w14:paraId="0601E6E0" w14:textId="77777777">
        <w:trPr>
          <w:trHeight w:val="273"/>
        </w:trPr>
        <w:tc>
          <w:tcPr>
            <w:tcW w:w="758" w:type="dxa"/>
          </w:tcPr>
          <w:p w14:paraId="0601E6DC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C45</w:t>
            </w:r>
          </w:p>
        </w:tc>
        <w:tc>
          <w:tcPr>
            <w:tcW w:w="1230" w:type="dxa"/>
          </w:tcPr>
          <w:p w14:paraId="0601E6DD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0.0206</w:t>
            </w:r>
          </w:p>
        </w:tc>
        <w:tc>
          <w:tcPr>
            <w:tcW w:w="1928" w:type="dxa"/>
          </w:tcPr>
          <w:p w14:paraId="0601E6DE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$251.80</w:t>
            </w:r>
          </w:p>
        </w:tc>
        <w:tc>
          <w:tcPr>
            <w:tcW w:w="1441" w:type="dxa"/>
          </w:tcPr>
          <w:p w14:paraId="0601E6DF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$276.98</w:t>
            </w:r>
          </w:p>
        </w:tc>
      </w:tr>
      <w:tr w:rsidR="00DE202F" w14:paraId="0601E6E5" w14:textId="77777777">
        <w:trPr>
          <w:trHeight w:val="273"/>
        </w:trPr>
        <w:tc>
          <w:tcPr>
            <w:tcW w:w="758" w:type="dxa"/>
          </w:tcPr>
          <w:p w14:paraId="0601E6E1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C46</w:t>
            </w:r>
          </w:p>
        </w:tc>
        <w:tc>
          <w:tcPr>
            <w:tcW w:w="1230" w:type="dxa"/>
          </w:tcPr>
          <w:p w14:paraId="0601E6E2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0.0206</w:t>
            </w:r>
          </w:p>
        </w:tc>
        <w:tc>
          <w:tcPr>
            <w:tcW w:w="1928" w:type="dxa"/>
          </w:tcPr>
          <w:p w14:paraId="0601E6E3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$251.80</w:t>
            </w:r>
          </w:p>
        </w:tc>
        <w:tc>
          <w:tcPr>
            <w:tcW w:w="1441" w:type="dxa"/>
          </w:tcPr>
          <w:p w14:paraId="0601E6E4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$276.98</w:t>
            </w:r>
          </w:p>
        </w:tc>
      </w:tr>
      <w:tr w:rsidR="00DE202F" w14:paraId="0601E6EA" w14:textId="77777777">
        <w:trPr>
          <w:trHeight w:val="273"/>
        </w:trPr>
        <w:tc>
          <w:tcPr>
            <w:tcW w:w="758" w:type="dxa"/>
          </w:tcPr>
          <w:p w14:paraId="0601E6E6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C47</w:t>
            </w:r>
          </w:p>
        </w:tc>
        <w:tc>
          <w:tcPr>
            <w:tcW w:w="1230" w:type="dxa"/>
          </w:tcPr>
          <w:p w14:paraId="0601E6E7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0.0209</w:t>
            </w:r>
          </w:p>
        </w:tc>
        <w:tc>
          <w:tcPr>
            <w:tcW w:w="1928" w:type="dxa"/>
          </w:tcPr>
          <w:p w14:paraId="0601E6E8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$255.47</w:t>
            </w:r>
          </w:p>
        </w:tc>
        <w:tc>
          <w:tcPr>
            <w:tcW w:w="1441" w:type="dxa"/>
          </w:tcPr>
          <w:p w14:paraId="0601E6E9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$281.02</w:t>
            </w:r>
          </w:p>
        </w:tc>
      </w:tr>
      <w:tr w:rsidR="00DE202F" w14:paraId="0601E6EF" w14:textId="77777777">
        <w:trPr>
          <w:trHeight w:val="273"/>
        </w:trPr>
        <w:tc>
          <w:tcPr>
            <w:tcW w:w="758" w:type="dxa"/>
          </w:tcPr>
          <w:p w14:paraId="0601E6EB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D48</w:t>
            </w:r>
          </w:p>
        </w:tc>
        <w:tc>
          <w:tcPr>
            <w:tcW w:w="1230" w:type="dxa"/>
          </w:tcPr>
          <w:p w14:paraId="0601E6EC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0.0121</w:t>
            </w:r>
          </w:p>
        </w:tc>
        <w:tc>
          <w:tcPr>
            <w:tcW w:w="1928" w:type="dxa"/>
          </w:tcPr>
          <w:p w14:paraId="0601E6ED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$147.90</w:t>
            </w:r>
          </w:p>
        </w:tc>
        <w:tc>
          <w:tcPr>
            <w:tcW w:w="1441" w:type="dxa"/>
          </w:tcPr>
          <w:p w14:paraId="0601E6EE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$162.69</w:t>
            </w:r>
          </w:p>
        </w:tc>
      </w:tr>
      <w:tr w:rsidR="00DE202F" w14:paraId="0601E6F4" w14:textId="77777777">
        <w:trPr>
          <w:trHeight w:val="273"/>
        </w:trPr>
        <w:tc>
          <w:tcPr>
            <w:tcW w:w="758" w:type="dxa"/>
          </w:tcPr>
          <w:p w14:paraId="0601E6F0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D49</w:t>
            </w:r>
          </w:p>
        </w:tc>
        <w:tc>
          <w:tcPr>
            <w:tcW w:w="1230" w:type="dxa"/>
          </w:tcPr>
          <w:p w14:paraId="0601E6F1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0.0127</w:t>
            </w:r>
          </w:p>
        </w:tc>
        <w:tc>
          <w:tcPr>
            <w:tcW w:w="1928" w:type="dxa"/>
          </w:tcPr>
          <w:p w14:paraId="0601E6F2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$155.24</w:t>
            </w:r>
          </w:p>
        </w:tc>
        <w:tc>
          <w:tcPr>
            <w:tcW w:w="1441" w:type="dxa"/>
          </w:tcPr>
          <w:p w14:paraId="0601E6F3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$170.76</w:t>
            </w:r>
          </w:p>
        </w:tc>
      </w:tr>
      <w:tr w:rsidR="00DE202F" w14:paraId="0601E6F9" w14:textId="77777777">
        <w:trPr>
          <w:trHeight w:val="273"/>
        </w:trPr>
        <w:tc>
          <w:tcPr>
            <w:tcW w:w="758" w:type="dxa"/>
          </w:tcPr>
          <w:p w14:paraId="0601E6F5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D50</w:t>
            </w:r>
          </w:p>
        </w:tc>
        <w:tc>
          <w:tcPr>
            <w:tcW w:w="1230" w:type="dxa"/>
          </w:tcPr>
          <w:p w14:paraId="0601E6F6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0.0128</w:t>
            </w:r>
          </w:p>
        </w:tc>
        <w:tc>
          <w:tcPr>
            <w:tcW w:w="1928" w:type="dxa"/>
          </w:tcPr>
          <w:p w14:paraId="0601E6F7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$156.46</w:t>
            </w:r>
          </w:p>
        </w:tc>
        <w:tc>
          <w:tcPr>
            <w:tcW w:w="1441" w:type="dxa"/>
          </w:tcPr>
          <w:p w14:paraId="0601E6F8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$172.11</w:t>
            </w:r>
          </w:p>
        </w:tc>
      </w:tr>
      <w:tr w:rsidR="00DE202F" w14:paraId="0601E6FE" w14:textId="77777777">
        <w:trPr>
          <w:trHeight w:val="273"/>
        </w:trPr>
        <w:tc>
          <w:tcPr>
            <w:tcW w:w="758" w:type="dxa"/>
          </w:tcPr>
          <w:p w14:paraId="0601E6FA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D51</w:t>
            </w:r>
          </w:p>
        </w:tc>
        <w:tc>
          <w:tcPr>
            <w:tcW w:w="1230" w:type="dxa"/>
          </w:tcPr>
          <w:p w14:paraId="0601E6FB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0.0100</w:t>
            </w:r>
          </w:p>
        </w:tc>
        <w:tc>
          <w:tcPr>
            <w:tcW w:w="1928" w:type="dxa"/>
          </w:tcPr>
          <w:p w14:paraId="0601E6FC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$122.23</w:t>
            </w:r>
          </w:p>
        </w:tc>
        <w:tc>
          <w:tcPr>
            <w:tcW w:w="1441" w:type="dxa"/>
          </w:tcPr>
          <w:p w14:paraId="0601E6FD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$134.46</w:t>
            </w:r>
          </w:p>
        </w:tc>
      </w:tr>
      <w:tr w:rsidR="00DE202F" w14:paraId="0601E703" w14:textId="77777777">
        <w:trPr>
          <w:trHeight w:val="273"/>
        </w:trPr>
        <w:tc>
          <w:tcPr>
            <w:tcW w:w="758" w:type="dxa"/>
          </w:tcPr>
          <w:p w14:paraId="0601E6FF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D52</w:t>
            </w:r>
          </w:p>
        </w:tc>
        <w:tc>
          <w:tcPr>
            <w:tcW w:w="1230" w:type="dxa"/>
          </w:tcPr>
          <w:p w14:paraId="0601E700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0.0102</w:t>
            </w:r>
          </w:p>
        </w:tc>
        <w:tc>
          <w:tcPr>
            <w:tcW w:w="1928" w:type="dxa"/>
          </w:tcPr>
          <w:p w14:paraId="0601E701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$124.68</w:t>
            </w:r>
          </w:p>
        </w:tc>
        <w:tc>
          <w:tcPr>
            <w:tcW w:w="1441" w:type="dxa"/>
          </w:tcPr>
          <w:p w14:paraId="0601E702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$137.15</w:t>
            </w:r>
          </w:p>
        </w:tc>
      </w:tr>
      <w:tr w:rsidR="00DE202F" w14:paraId="0601E708" w14:textId="77777777">
        <w:trPr>
          <w:trHeight w:val="273"/>
        </w:trPr>
        <w:tc>
          <w:tcPr>
            <w:tcW w:w="758" w:type="dxa"/>
          </w:tcPr>
          <w:p w14:paraId="0601E704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D53</w:t>
            </w:r>
          </w:p>
        </w:tc>
        <w:tc>
          <w:tcPr>
            <w:tcW w:w="1230" w:type="dxa"/>
          </w:tcPr>
          <w:p w14:paraId="0601E705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0.0108</w:t>
            </w:r>
          </w:p>
        </w:tc>
        <w:tc>
          <w:tcPr>
            <w:tcW w:w="1928" w:type="dxa"/>
          </w:tcPr>
          <w:p w14:paraId="0601E706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$132.01</w:t>
            </w:r>
          </w:p>
        </w:tc>
        <w:tc>
          <w:tcPr>
            <w:tcW w:w="1441" w:type="dxa"/>
          </w:tcPr>
          <w:p w14:paraId="0601E707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$145.22</w:t>
            </w:r>
          </w:p>
        </w:tc>
      </w:tr>
      <w:tr w:rsidR="00DE202F" w14:paraId="0601E70D" w14:textId="77777777">
        <w:trPr>
          <w:trHeight w:val="273"/>
        </w:trPr>
        <w:tc>
          <w:tcPr>
            <w:tcW w:w="758" w:type="dxa"/>
          </w:tcPr>
          <w:p w14:paraId="0601E709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D54</w:t>
            </w:r>
          </w:p>
        </w:tc>
        <w:tc>
          <w:tcPr>
            <w:tcW w:w="1230" w:type="dxa"/>
          </w:tcPr>
          <w:p w14:paraId="0601E70A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0.0173</w:t>
            </w:r>
          </w:p>
        </w:tc>
        <w:tc>
          <w:tcPr>
            <w:tcW w:w="1928" w:type="dxa"/>
          </w:tcPr>
          <w:p w14:paraId="0601E70B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$211.47</w:t>
            </w:r>
          </w:p>
        </w:tc>
        <w:tc>
          <w:tcPr>
            <w:tcW w:w="1441" w:type="dxa"/>
          </w:tcPr>
          <w:p w14:paraId="0601E70C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$232.61</w:t>
            </w:r>
          </w:p>
        </w:tc>
      </w:tr>
      <w:tr w:rsidR="00DE202F" w14:paraId="0601E712" w14:textId="77777777">
        <w:trPr>
          <w:trHeight w:val="273"/>
        </w:trPr>
        <w:tc>
          <w:tcPr>
            <w:tcW w:w="758" w:type="dxa"/>
          </w:tcPr>
          <w:p w14:paraId="0601E70E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D55</w:t>
            </w:r>
          </w:p>
        </w:tc>
        <w:tc>
          <w:tcPr>
            <w:tcW w:w="1230" w:type="dxa"/>
          </w:tcPr>
          <w:p w14:paraId="0601E70F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0.0191</w:t>
            </w:r>
          </w:p>
        </w:tc>
        <w:tc>
          <w:tcPr>
            <w:tcW w:w="1928" w:type="dxa"/>
          </w:tcPr>
          <w:p w14:paraId="0601E710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$233.47</w:t>
            </w:r>
          </w:p>
        </w:tc>
        <w:tc>
          <w:tcPr>
            <w:tcW w:w="1441" w:type="dxa"/>
          </w:tcPr>
          <w:p w14:paraId="0601E711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$256.82</w:t>
            </w:r>
          </w:p>
        </w:tc>
      </w:tr>
      <w:tr w:rsidR="00DE202F" w14:paraId="0601E717" w14:textId="77777777">
        <w:trPr>
          <w:trHeight w:val="273"/>
        </w:trPr>
        <w:tc>
          <w:tcPr>
            <w:tcW w:w="758" w:type="dxa"/>
          </w:tcPr>
          <w:p w14:paraId="0601E713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D56</w:t>
            </w:r>
          </w:p>
        </w:tc>
        <w:tc>
          <w:tcPr>
            <w:tcW w:w="1230" w:type="dxa"/>
          </w:tcPr>
          <w:p w14:paraId="0601E714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0.0191</w:t>
            </w:r>
          </w:p>
        </w:tc>
        <w:tc>
          <w:tcPr>
            <w:tcW w:w="1928" w:type="dxa"/>
          </w:tcPr>
          <w:p w14:paraId="0601E715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$233.47</w:t>
            </w:r>
          </w:p>
        </w:tc>
        <w:tc>
          <w:tcPr>
            <w:tcW w:w="1441" w:type="dxa"/>
          </w:tcPr>
          <w:p w14:paraId="0601E716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$256.82</w:t>
            </w:r>
          </w:p>
        </w:tc>
      </w:tr>
      <w:tr w:rsidR="00DE202F" w14:paraId="0601E71C" w14:textId="77777777">
        <w:trPr>
          <w:trHeight w:val="273"/>
        </w:trPr>
        <w:tc>
          <w:tcPr>
            <w:tcW w:w="758" w:type="dxa"/>
          </w:tcPr>
          <w:p w14:paraId="0601E718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D57</w:t>
            </w:r>
          </w:p>
        </w:tc>
        <w:tc>
          <w:tcPr>
            <w:tcW w:w="1230" w:type="dxa"/>
          </w:tcPr>
          <w:p w14:paraId="0601E719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0.0191</w:t>
            </w:r>
          </w:p>
        </w:tc>
        <w:tc>
          <w:tcPr>
            <w:tcW w:w="1928" w:type="dxa"/>
          </w:tcPr>
          <w:p w14:paraId="0601E71A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$233.47</w:t>
            </w:r>
          </w:p>
        </w:tc>
        <w:tc>
          <w:tcPr>
            <w:tcW w:w="1441" w:type="dxa"/>
          </w:tcPr>
          <w:p w14:paraId="0601E71B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$256.82</w:t>
            </w:r>
          </w:p>
        </w:tc>
      </w:tr>
      <w:tr w:rsidR="00DE202F" w14:paraId="0601E721" w14:textId="77777777">
        <w:trPr>
          <w:trHeight w:val="273"/>
        </w:trPr>
        <w:tc>
          <w:tcPr>
            <w:tcW w:w="758" w:type="dxa"/>
          </w:tcPr>
          <w:p w14:paraId="0601E71D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D58</w:t>
            </w:r>
          </w:p>
        </w:tc>
        <w:tc>
          <w:tcPr>
            <w:tcW w:w="1230" w:type="dxa"/>
          </w:tcPr>
          <w:p w14:paraId="0601E71E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0.0191</w:t>
            </w:r>
          </w:p>
        </w:tc>
        <w:tc>
          <w:tcPr>
            <w:tcW w:w="1928" w:type="dxa"/>
          </w:tcPr>
          <w:p w14:paraId="0601E71F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$233.47</w:t>
            </w:r>
          </w:p>
        </w:tc>
        <w:tc>
          <w:tcPr>
            <w:tcW w:w="1441" w:type="dxa"/>
          </w:tcPr>
          <w:p w14:paraId="0601E720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$256.82</w:t>
            </w:r>
          </w:p>
        </w:tc>
      </w:tr>
      <w:tr w:rsidR="00DE202F" w14:paraId="0601E726" w14:textId="77777777">
        <w:trPr>
          <w:trHeight w:val="273"/>
        </w:trPr>
        <w:tc>
          <w:tcPr>
            <w:tcW w:w="758" w:type="dxa"/>
          </w:tcPr>
          <w:p w14:paraId="0601E722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D59</w:t>
            </w:r>
          </w:p>
        </w:tc>
        <w:tc>
          <w:tcPr>
            <w:tcW w:w="1230" w:type="dxa"/>
          </w:tcPr>
          <w:p w14:paraId="0601E723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0.0173</w:t>
            </w:r>
          </w:p>
        </w:tc>
        <w:tc>
          <w:tcPr>
            <w:tcW w:w="1928" w:type="dxa"/>
          </w:tcPr>
          <w:p w14:paraId="0601E724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$211.47</w:t>
            </w:r>
          </w:p>
        </w:tc>
        <w:tc>
          <w:tcPr>
            <w:tcW w:w="1441" w:type="dxa"/>
          </w:tcPr>
          <w:p w14:paraId="0601E725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$232.61</w:t>
            </w:r>
          </w:p>
        </w:tc>
      </w:tr>
      <w:tr w:rsidR="00DE202F" w14:paraId="0601E72B" w14:textId="77777777">
        <w:trPr>
          <w:trHeight w:val="273"/>
        </w:trPr>
        <w:tc>
          <w:tcPr>
            <w:tcW w:w="758" w:type="dxa"/>
          </w:tcPr>
          <w:p w14:paraId="0601E727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D60</w:t>
            </w:r>
          </w:p>
        </w:tc>
        <w:tc>
          <w:tcPr>
            <w:tcW w:w="1230" w:type="dxa"/>
          </w:tcPr>
          <w:p w14:paraId="0601E728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0.0108</w:t>
            </w:r>
          </w:p>
        </w:tc>
        <w:tc>
          <w:tcPr>
            <w:tcW w:w="1928" w:type="dxa"/>
          </w:tcPr>
          <w:p w14:paraId="0601E729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$132.01</w:t>
            </w:r>
          </w:p>
        </w:tc>
        <w:tc>
          <w:tcPr>
            <w:tcW w:w="1441" w:type="dxa"/>
          </w:tcPr>
          <w:p w14:paraId="0601E72A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$145.22</w:t>
            </w:r>
          </w:p>
        </w:tc>
      </w:tr>
      <w:tr w:rsidR="00DE202F" w14:paraId="0601E730" w14:textId="77777777">
        <w:trPr>
          <w:trHeight w:val="273"/>
        </w:trPr>
        <w:tc>
          <w:tcPr>
            <w:tcW w:w="758" w:type="dxa"/>
          </w:tcPr>
          <w:p w14:paraId="0601E72C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D61</w:t>
            </w:r>
          </w:p>
        </w:tc>
        <w:tc>
          <w:tcPr>
            <w:tcW w:w="1230" w:type="dxa"/>
          </w:tcPr>
          <w:p w14:paraId="0601E72D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0.0102</w:t>
            </w:r>
          </w:p>
        </w:tc>
        <w:tc>
          <w:tcPr>
            <w:tcW w:w="1928" w:type="dxa"/>
          </w:tcPr>
          <w:p w14:paraId="0601E72E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$124.68</w:t>
            </w:r>
          </w:p>
        </w:tc>
        <w:tc>
          <w:tcPr>
            <w:tcW w:w="1441" w:type="dxa"/>
          </w:tcPr>
          <w:p w14:paraId="0601E72F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$137.15</w:t>
            </w:r>
          </w:p>
        </w:tc>
      </w:tr>
      <w:tr w:rsidR="00DE202F" w14:paraId="0601E735" w14:textId="77777777">
        <w:trPr>
          <w:trHeight w:val="273"/>
        </w:trPr>
        <w:tc>
          <w:tcPr>
            <w:tcW w:w="758" w:type="dxa"/>
          </w:tcPr>
          <w:p w14:paraId="0601E731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D62</w:t>
            </w:r>
          </w:p>
        </w:tc>
        <w:tc>
          <w:tcPr>
            <w:tcW w:w="1230" w:type="dxa"/>
          </w:tcPr>
          <w:p w14:paraId="0601E732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0.0100</w:t>
            </w:r>
          </w:p>
        </w:tc>
        <w:tc>
          <w:tcPr>
            <w:tcW w:w="1928" w:type="dxa"/>
          </w:tcPr>
          <w:p w14:paraId="0601E733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$122.23</w:t>
            </w:r>
          </w:p>
        </w:tc>
        <w:tc>
          <w:tcPr>
            <w:tcW w:w="1441" w:type="dxa"/>
          </w:tcPr>
          <w:p w14:paraId="0601E734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$134.46</w:t>
            </w:r>
          </w:p>
        </w:tc>
      </w:tr>
      <w:tr w:rsidR="00DE202F" w14:paraId="0601E73A" w14:textId="77777777">
        <w:trPr>
          <w:trHeight w:val="273"/>
        </w:trPr>
        <w:tc>
          <w:tcPr>
            <w:tcW w:w="758" w:type="dxa"/>
          </w:tcPr>
          <w:p w14:paraId="0601E736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D63</w:t>
            </w:r>
          </w:p>
        </w:tc>
        <w:tc>
          <w:tcPr>
            <w:tcW w:w="1230" w:type="dxa"/>
          </w:tcPr>
          <w:p w14:paraId="0601E737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0.0128</w:t>
            </w:r>
          </w:p>
        </w:tc>
        <w:tc>
          <w:tcPr>
            <w:tcW w:w="1928" w:type="dxa"/>
          </w:tcPr>
          <w:p w14:paraId="0601E738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$156.46</w:t>
            </w:r>
          </w:p>
        </w:tc>
        <w:tc>
          <w:tcPr>
            <w:tcW w:w="1441" w:type="dxa"/>
          </w:tcPr>
          <w:p w14:paraId="0601E739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$172.11</w:t>
            </w:r>
          </w:p>
        </w:tc>
      </w:tr>
      <w:tr w:rsidR="00DE202F" w14:paraId="0601E73F" w14:textId="77777777">
        <w:trPr>
          <w:trHeight w:val="273"/>
        </w:trPr>
        <w:tc>
          <w:tcPr>
            <w:tcW w:w="758" w:type="dxa"/>
          </w:tcPr>
          <w:p w14:paraId="0601E73B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D64</w:t>
            </w:r>
          </w:p>
        </w:tc>
        <w:tc>
          <w:tcPr>
            <w:tcW w:w="1230" w:type="dxa"/>
          </w:tcPr>
          <w:p w14:paraId="0601E73C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0.0127</w:t>
            </w:r>
          </w:p>
        </w:tc>
        <w:tc>
          <w:tcPr>
            <w:tcW w:w="1928" w:type="dxa"/>
          </w:tcPr>
          <w:p w14:paraId="0601E73D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$155.24</w:t>
            </w:r>
          </w:p>
        </w:tc>
        <w:tc>
          <w:tcPr>
            <w:tcW w:w="1441" w:type="dxa"/>
          </w:tcPr>
          <w:p w14:paraId="0601E73E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$170.76</w:t>
            </w:r>
          </w:p>
        </w:tc>
      </w:tr>
      <w:tr w:rsidR="00DE202F" w14:paraId="0601E744" w14:textId="77777777">
        <w:trPr>
          <w:trHeight w:val="273"/>
        </w:trPr>
        <w:tc>
          <w:tcPr>
            <w:tcW w:w="758" w:type="dxa"/>
          </w:tcPr>
          <w:p w14:paraId="0601E740" w14:textId="77777777" w:rsidR="00DE202F" w:rsidRDefault="00000000">
            <w:pPr>
              <w:pStyle w:val="TableParagraph"/>
              <w:spacing w:before="13"/>
              <w:ind w:left="50"/>
              <w:jc w:val="left"/>
            </w:pPr>
            <w:r>
              <w:rPr>
                <w:color w:val="231F20"/>
                <w:spacing w:val="-5"/>
              </w:rPr>
              <w:t>D65</w:t>
            </w:r>
          </w:p>
        </w:tc>
        <w:tc>
          <w:tcPr>
            <w:tcW w:w="1230" w:type="dxa"/>
          </w:tcPr>
          <w:p w14:paraId="0601E741" w14:textId="77777777" w:rsidR="00DE202F" w:rsidRDefault="00000000">
            <w:pPr>
              <w:pStyle w:val="TableParagraph"/>
              <w:spacing w:before="13"/>
              <w:ind w:right="534"/>
            </w:pPr>
            <w:r>
              <w:rPr>
                <w:color w:val="231F20"/>
                <w:spacing w:val="-2"/>
              </w:rPr>
              <w:t>0.0128</w:t>
            </w:r>
          </w:p>
        </w:tc>
        <w:tc>
          <w:tcPr>
            <w:tcW w:w="1928" w:type="dxa"/>
          </w:tcPr>
          <w:p w14:paraId="0601E742" w14:textId="77777777" w:rsidR="00DE202F" w:rsidRDefault="00000000">
            <w:pPr>
              <w:pStyle w:val="TableParagraph"/>
              <w:spacing w:line="243" w:lineRule="exact"/>
              <w:ind w:right="286"/>
            </w:pPr>
            <w:r>
              <w:rPr>
                <w:color w:val="231F20"/>
                <w:spacing w:val="-2"/>
              </w:rPr>
              <w:t>$156.46</w:t>
            </w:r>
          </w:p>
        </w:tc>
        <w:tc>
          <w:tcPr>
            <w:tcW w:w="1441" w:type="dxa"/>
          </w:tcPr>
          <w:p w14:paraId="0601E743" w14:textId="77777777" w:rsidR="00DE202F" w:rsidRDefault="00000000">
            <w:pPr>
              <w:pStyle w:val="TableParagraph"/>
              <w:spacing w:line="243" w:lineRule="exact"/>
              <w:ind w:right="47"/>
            </w:pPr>
            <w:r>
              <w:rPr>
                <w:color w:val="231F20"/>
                <w:spacing w:val="-2"/>
              </w:rPr>
              <w:t>$172.11</w:t>
            </w:r>
          </w:p>
        </w:tc>
      </w:tr>
      <w:tr w:rsidR="00DE202F" w14:paraId="0601E749" w14:textId="77777777">
        <w:trPr>
          <w:trHeight w:val="266"/>
        </w:trPr>
        <w:tc>
          <w:tcPr>
            <w:tcW w:w="758" w:type="dxa"/>
          </w:tcPr>
          <w:p w14:paraId="0601E745" w14:textId="77777777" w:rsidR="00DE202F" w:rsidRDefault="00000000">
            <w:pPr>
              <w:pStyle w:val="TableParagraph"/>
              <w:spacing w:before="13" w:line="234" w:lineRule="exact"/>
              <w:ind w:left="50"/>
              <w:jc w:val="left"/>
              <w:rPr>
                <w:rFonts w:ascii="Z@R95DE.tmp" w:hAnsi="Z@R95DE.tmp"/>
              </w:rPr>
            </w:pPr>
            <w:r>
              <w:rPr>
                <w:color w:val="231F20"/>
                <w:spacing w:val="-4"/>
              </w:rPr>
              <w:t>TOTA</w:t>
            </w:r>
            <w:r>
              <w:rPr>
                <w:rFonts w:ascii="Z@R95DE.tmp" w:hAnsi="Z@R95DE.tmp"/>
                <w:color w:val="231F20"/>
                <w:spacing w:val="-4"/>
              </w:rPr>
              <w:t></w:t>
            </w:r>
          </w:p>
        </w:tc>
        <w:tc>
          <w:tcPr>
            <w:tcW w:w="1230" w:type="dxa"/>
          </w:tcPr>
          <w:p w14:paraId="0601E746" w14:textId="77777777" w:rsidR="00DE202F" w:rsidRDefault="00000000">
            <w:pPr>
              <w:pStyle w:val="TableParagraph"/>
              <w:spacing w:before="13" w:line="234" w:lineRule="exact"/>
              <w:ind w:right="534"/>
            </w:pPr>
            <w:r>
              <w:rPr>
                <w:color w:val="231F20"/>
                <w:spacing w:val="-2"/>
              </w:rPr>
              <w:t>1.001</w:t>
            </w:r>
          </w:p>
        </w:tc>
        <w:tc>
          <w:tcPr>
            <w:tcW w:w="1928" w:type="dxa"/>
          </w:tcPr>
          <w:p w14:paraId="0601E747" w14:textId="77777777" w:rsidR="00DE202F" w:rsidRDefault="00000000">
            <w:pPr>
              <w:pStyle w:val="TableParagraph"/>
              <w:spacing w:line="236" w:lineRule="exact"/>
              <w:ind w:right="286"/>
            </w:pPr>
            <w:r>
              <w:rPr>
                <w:color w:val="231F20"/>
                <w:spacing w:val="-2"/>
              </w:rPr>
              <w:t>$12,229.61</w:t>
            </w:r>
          </w:p>
        </w:tc>
        <w:tc>
          <w:tcPr>
            <w:tcW w:w="1441" w:type="dxa"/>
          </w:tcPr>
          <w:p w14:paraId="0601E748" w14:textId="77777777" w:rsidR="00DE202F" w:rsidRDefault="00000000">
            <w:pPr>
              <w:pStyle w:val="TableParagraph"/>
              <w:spacing w:line="236" w:lineRule="exact"/>
              <w:ind w:right="47"/>
            </w:pPr>
            <w:r>
              <w:rPr>
                <w:color w:val="231F20"/>
                <w:spacing w:val="-2"/>
              </w:rPr>
              <w:t>$13,452.57</w:t>
            </w:r>
          </w:p>
        </w:tc>
      </w:tr>
    </w:tbl>
    <w:p w14:paraId="0601E74A" w14:textId="77777777" w:rsidR="001502A8" w:rsidRDefault="001502A8"/>
    <w:sectPr w:rsidR="001502A8">
      <w:type w:val="continuous"/>
      <w:pgSz w:w="12240" w:h="15840"/>
      <w:pgMar w:top="124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@R95DE.tmp">
    <w:altName w:val="Z@R95DE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02F"/>
    <w:rsid w:val="001502A8"/>
    <w:rsid w:val="004250FD"/>
    <w:rsid w:val="00D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E5EE"/>
  <w15:docId w15:val="{75500265-2696-41E0-A84D-41D7AE1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4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FDD2B21CC174B81BD03440D162317" ma:contentTypeVersion="15" ma:contentTypeDescription="Create a new document." ma:contentTypeScope="" ma:versionID="027a39dd4b3f634b92bb3b130b08ab02">
  <xsd:schema xmlns:xsd="http://www.w3.org/2001/XMLSchema" xmlns:xs="http://www.w3.org/2001/XMLSchema" xmlns:p="http://schemas.microsoft.com/office/2006/metadata/properties" xmlns:ns2="d107a25f-dd40-4e44-b3d3-2e6c3d0034ec" xmlns:ns3="3dab5807-6b1c-45da-837c-4505b0672158" targetNamespace="http://schemas.microsoft.com/office/2006/metadata/properties" ma:root="true" ma:fieldsID="2044bfb3ce7162a4201236a40b40f32b" ns2:_="" ns3:_="">
    <xsd:import namespace="d107a25f-dd40-4e44-b3d3-2e6c3d0034ec"/>
    <xsd:import namespace="3dab5807-6b1c-45da-837c-4505b0672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7a25f-dd40-4e44-b3d3-2e6c3d003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7653af-d5e3-4d79-8165-2617bc7b6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5807-6b1c-45da-837c-4505b06721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ddf5a-cfc8-41f2-947e-1013fe3f06f8}" ma:internalName="TaxCatchAll" ma:showField="CatchAllData" ma:web="3dab5807-6b1c-45da-837c-4505b0672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b5807-6b1c-45da-837c-4505b0672158" xsi:nil="true"/>
    <lcf76f155ced4ddcb4097134ff3c332f xmlns="d107a25f-dd40-4e44-b3d3-2e6c3d0034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8750E9-44A2-4CA0-B7F3-6847AE0497FD}"/>
</file>

<file path=customXml/itemProps2.xml><?xml version="1.0" encoding="utf-8"?>
<ds:datastoreItem xmlns:ds="http://schemas.openxmlformats.org/officeDocument/2006/customXml" ds:itemID="{8ECB971C-0645-4868-9301-9AF8A85EEA47}"/>
</file>

<file path=customXml/itemProps3.xml><?xml version="1.0" encoding="utf-8"?>
<ds:datastoreItem xmlns:ds="http://schemas.openxmlformats.org/officeDocument/2006/customXml" ds:itemID="{8A3F90ED-D7D5-420B-A675-32A2C2D2B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and Budget Ratification Meeting Packet for approval (1).pdf</dc:title>
  <dc:creator>Steve Vitali</dc:creator>
  <cp:lastModifiedBy>Marsha Miller</cp:lastModifiedBy>
  <cp:revision>2</cp:revision>
  <dcterms:created xsi:type="dcterms:W3CDTF">2024-01-14T22:35:00Z</dcterms:created>
  <dcterms:modified xsi:type="dcterms:W3CDTF">2024-01-15T00:05:00Z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Adobe Acrobat Pro (64-bit) 23.8.20458</vt:lpwstr>
  </property>
  <property fmtid="{D5CDD505-2E9C-101B-9397-08002B2CF9AE}" pid="4" name="LastSaved">
    <vt:filetime>2024-01-14T00:00:00Z</vt:filetime>
  </property>
  <property fmtid="{D5CDD505-2E9C-101B-9397-08002B2CF9AE}" pid="5" name="Producer">
    <vt:lpwstr>Acrobat Distiller 23.0 (Windows)</vt:lpwstr>
  </property>
  <property fmtid="{D5CDD505-2E9C-101B-9397-08002B2CF9AE}" pid="6" name="ContentTypeId">
    <vt:lpwstr>0x010100E70FDD2B21CC174B81BD03440D162317</vt:lpwstr>
  </property>
</Properties>
</file>